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spacing w:line="620" w:lineRule="exact"/>
        <w:ind w:firstLine="0" w:firstLineChars="0"/>
        <w:rPr>
          <w:rFonts w:ascii="Times New Roman" w:hAnsi="Times New Roman" w:eastAsia="仿宋"/>
          <w:sz w:val="32"/>
          <w:szCs w:val="32"/>
        </w:rPr>
      </w:pPr>
      <w:r>
        <w:rPr>
          <w:rFonts w:hint="eastAsia" w:ascii="Times New Roman" w:hAnsi="仿宋" w:eastAsia="仿宋"/>
          <w:sz w:val="32"/>
          <w:szCs w:val="32"/>
        </w:rPr>
        <w:t>附件</w:t>
      </w:r>
      <w:r>
        <w:rPr>
          <w:rFonts w:ascii="Times New Roman" w:hAnsi="Times New Roman" w:eastAsia="仿宋"/>
          <w:sz w:val="32"/>
          <w:szCs w:val="32"/>
        </w:rPr>
        <w:t>1</w:t>
      </w:r>
    </w:p>
    <w:p>
      <w:pPr>
        <w:pStyle w:val="4"/>
        <w:widowControl w:val="0"/>
        <w:spacing w:line="620" w:lineRule="exact"/>
        <w:ind w:firstLine="0" w:firstLineChars="0"/>
        <w:jc w:val="center"/>
        <w:rPr>
          <w:rFonts w:ascii="华文中宋" w:hAnsi="华文中宋" w:eastAsia="华文中宋"/>
          <w:bCs/>
          <w:color w:val="000000"/>
          <w:sz w:val="36"/>
          <w:szCs w:val="36"/>
        </w:rPr>
      </w:pPr>
      <w:r>
        <w:rPr>
          <w:rFonts w:hint="eastAsia" w:ascii="华文中宋" w:hAnsi="华文中宋" w:eastAsia="华文中宋"/>
          <w:bCs/>
          <w:color w:val="000000"/>
          <w:sz w:val="36"/>
          <w:szCs w:val="36"/>
        </w:rPr>
        <w:t>第一届广东省技工院校科技发明与创新大赛评审方案</w:t>
      </w:r>
    </w:p>
    <w:p>
      <w:pPr>
        <w:pStyle w:val="4"/>
        <w:widowControl w:val="0"/>
        <w:spacing w:line="620" w:lineRule="exact"/>
        <w:ind w:firstLine="0" w:firstLineChars="0"/>
        <w:rPr>
          <w:rFonts w:ascii="Times New Roman" w:hAnsi="Times New Roman" w:eastAsia="仿宋_GB2312"/>
          <w:sz w:val="20"/>
        </w:rPr>
      </w:pPr>
    </w:p>
    <w:p>
      <w:pPr>
        <w:spacing w:line="640" w:lineRule="exact"/>
        <w:ind w:firstLine="640" w:firstLineChars="200"/>
        <w:rPr>
          <w:rFonts w:ascii="黑体" w:hAnsi="黑体" w:eastAsia="黑体" w:cs="黑体"/>
          <w:szCs w:val="32"/>
        </w:rPr>
      </w:pPr>
      <w:r>
        <w:rPr>
          <w:rFonts w:hint="eastAsia" w:ascii="黑体" w:hAnsi="黑体" w:eastAsia="黑体" w:cs="黑体"/>
          <w:szCs w:val="32"/>
        </w:rPr>
        <w:t>一、评审指导思想</w:t>
      </w:r>
    </w:p>
    <w:p>
      <w:pPr>
        <w:spacing w:line="640" w:lineRule="exact"/>
        <w:ind w:firstLine="640" w:firstLineChars="200"/>
        <w:rPr>
          <w:rFonts w:eastAsia="仿宋"/>
          <w:snapToGrid w:val="0"/>
          <w:color w:val="000000"/>
          <w:kern w:val="0"/>
          <w:szCs w:val="32"/>
        </w:rPr>
      </w:pPr>
      <w:r>
        <w:rPr>
          <w:rFonts w:hint="eastAsia" w:hAnsi="仿宋" w:eastAsia="仿宋"/>
          <w:szCs w:val="32"/>
        </w:rPr>
        <w:t>（一）</w:t>
      </w:r>
      <w:r>
        <w:rPr>
          <w:rFonts w:hint="eastAsia" w:hAnsi="仿宋" w:eastAsia="仿宋"/>
          <w:snapToGrid w:val="0"/>
          <w:color w:val="000000"/>
          <w:kern w:val="0"/>
          <w:szCs w:val="32"/>
        </w:rPr>
        <w:t>坚持公平、公正、公开，坚持评价标准科学、评审程序严谨、评审结果量化，择优选取。</w:t>
      </w:r>
    </w:p>
    <w:p>
      <w:pPr>
        <w:spacing w:line="640" w:lineRule="exact"/>
        <w:ind w:firstLine="640" w:firstLineChars="200"/>
        <w:rPr>
          <w:rFonts w:eastAsia="仿宋"/>
          <w:snapToGrid w:val="0"/>
          <w:color w:val="000000"/>
          <w:kern w:val="0"/>
          <w:szCs w:val="32"/>
        </w:rPr>
      </w:pPr>
      <w:r>
        <w:rPr>
          <w:rFonts w:hint="eastAsia" w:hAnsi="仿宋" w:eastAsia="仿宋"/>
          <w:snapToGrid w:val="0"/>
          <w:color w:val="000000"/>
          <w:kern w:val="0"/>
          <w:szCs w:val="32"/>
        </w:rPr>
        <w:t>（二）评审实行回避制度和保密制度。评审委员不参与涉及本人或所在单位作品的评价工作。最终评审结果发布前，所有参与评审工作的人员均不得以任何形式向除大赛评审委员会以外的任何人泄漏评审情况和结果。参赛作品申报方不得有影响评审公正性的违规违纪行为，如有此行为，将取消评审资格。</w:t>
      </w:r>
    </w:p>
    <w:p>
      <w:pPr>
        <w:spacing w:line="640" w:lineRule="exact"/>
        <w:ind w:firstLine="640" w:firstLineChars="200"/>
        <w:rPr>
          <w:rFonts w:ascii="黑体" w:hAnsi="黑体" w:eastAsia="黑体" w:cs="黑体"/>
          <w:szCs w:val="32"/>
        </w:rPr>
      </w:pPr>
      <w:r>
        <w:rPr>
          <w:rFonts w:hint="eastAsia" w:ascii="黑体" w:hAnsi="黑体" w:eastAsia="黑体" w:cs="黑体"/>
          <w:szCs w:val="32"/>
        </w:rPr>
        <w:t>二、评委组成</w:t>
      </w:r>
    </w:p>
    <w:p>
      <w:pPr>
        <w:pStyle w:val="2"/>
        <w:spacing w:line="640" w:lineRule="exact"/>
        <w:ind w:left="0" w:leftChars="0" w:firstLine="640" w:firstLineChars="0"/>
        <w:rPr>
          <w:rFonts w:eastAsia="仿宋"/>
          <w:snapToGrid w:val="0"/>
          <w:color w:val="000000"/>
          <w:kern w:val="0"/>
          <w:szCs w:val="32"/>
        </w:rPr>
      </w:pPr>
      <w:r>
        <w:rPr>
          <w:rFonts w:hint="eastAsia" w:hAnsi="仿宋" w:eastAsia="仿宋"/>
          <w:szCs w:val="32"/>
        </w:rPr>
        <w:t>评审委员会由高等院校、科研院所、技工院校、企业相关专家组成。评委人选由组委会遴选确定。设主任</w:t>
      </w:r>
      <w:r>
        <w:rPr>
          <w:rFonts w:eastAsia="仿宋"/>
          <w:szCs w:val="32"/>
        </w:rPr>
        <w:t>1</w:t>
      </w:r>
      <w:r>
        <w:rPr>
          <w:rFonts w:hint="eastAsia" w:hAnsi="仿宋" w:eastAsia="仿宋"/>
          <w:szCs w:val="32"/>
        </w:rPr>
        <w:t>名，副主任两名。评审按类别分三个评审组开展，每组</w:t>
      </w:r>
      <w:r>
        <w:rPr>
          <w:rFonts w:eastAsia="仿宋"/>
          <w:szCs w:val="32"/>
        </w:rPr>
        <w:t>5</w:t>
      </w:r>
      <w:r>
        <w:rPr>
          <w:rFonts w:hint="eastAsia" w:hAnsi="仿宋" w:eastAsia="仿宋"/>
          <w:szCs w:val="32"/>
        </w:rPr>
        <w:t>名成员，负责初赛和决赛两轮评审工作。</w:t>
      </w:r>
    </w:p>
    <w:p>
      <w:pPr>
        <w:spacing w:line="640" w:lineRule="exact"/>
        <w:ind w:firstLine="640" w:firstLineChars="200"/>
        <w:rPr>
          <w:rFonts w:ascii="黑体" w:hAnsi="黑体" w:eastAsia="黑体" w:cs="黑体"/>
          <w:szCs w:val="32"/>
        </w:rPr>
      </w:pPr>
      <w:r>
        <w:rPr>
          <w:rFonts w:hint="eastAsia" w:ascii="黑体" w:hAnsi="黑体" w:eastAsia="黑体" w:cs="黑体"/>
          <w:szCs w:val="32"/>
        </w:rPr>
        <w:t>三、评审程序</w:t>
      </w:r>
    </w:p>
    <w:p>
      <w:pPr>
        <w:pStyle w:val="4"/>
        <w:widowControl w:val="0"/>
        <w:spacing w:line="640" w:lineRule="exact"/>
        <w:ind w:firstLine="31680"/>
        <w:rPr>
          <w:rFonts w:ascii="Times New Roman" w:hAnsi="Times New Roman" w:eastAsia="仿宋"/>
          <w:sz w:val="32"/>
          <w:szCs w:val="32"/>
        </w:rPr>
      </w:pPr>
      <w:r>
        <w:rPr>
          <w:rFonts w:ascii="Times New Roman" w:hAnsi="Times New Roman" w:eastAsia="仿宋"/>
          <w:b/>
          <w:sz w:val="32"/>
          <w:szCs w:val="32"/>
        </w:rPr>
        <w:t>1.</w:t>
      </w:r>
      <w:r>
        <w:rPr>
          <w:rFonts w:hint="eastAsia" w:ascii="Times New Roman" w:hAnsi="仿宋" w:eastAsia="仿宋"/>
          <w:b/>
          <w:sz w:val="32"/>
          <w:szCs w:val="32"/>
        </w:rPr>
        <w:t>初评。</w:t>
      </w:r>
      <w:r>
        <w:rPr>
          <w:rFonts w:hint="eastAsia" w:ascii="Times New Roman" w:hAnsi="仿宋" w:eastAsia="仿宋"/>
          <w:sz w:val="32"/>
          <w:szCs w:val="32"/>
        </w:rPr>
        <w:t>按参赛作品类别分组，通过线上平台进行评审。各评委按照评价标准赋分，从高分到低分筛选出入围决赛作品。</w:t>
      </w:r>
    </w:p>
    <w:p>
      <w:pPr>
        <w:pStyle w:val="4"/>
        <w:widowControl w:val="0"/>
        <w:spacing w:line="640" w:lineRule="exact"/>
        <w:ind w:firstLine="31680"/>
        <w:rPr>
          <w:rFonts w:ascii="Times New Roman" w:hAnsi="仿宋" w:eastAsia="仿宋"/>
          <w:sz w:val="32"/>
          <w:szCs w:val="32"/>
        </w:rPr>
      </w:pPr>
      <w:r>
        <w:rPr>
          <w:rFonts w:ascii="Times New Roman" w:hAnsi="Times New Roman" w:eastAsia="仿宋"/>
          <w:b/>
          <w:sz w:val="32"/>
          <w:szCs w:val="32"/>
        </w:rPr>
        <w:t>2.</w:t>
      </w:r>
      <w:r>
        <w:rPr>
          <w:rFonts w:hint="eastAsia" w:ascii="Times New Roman" w:hAnsi="仿宋" w:eastAsia="仿宋"/>
          <w:b/>
          <w:sz w:val="32"/>
          <w:szCs w:val="32"/>
        </w:rPr>
        <w:t>现场决赛。</w:t>
      </w:r>
      <w:r>
        <w:rPr>
          <w:rFonts w:hint="eastAsia" w:ascii="Times New Roman" w:hAnsi="仿宋" w:eastAsia="仿宋"/>
          <w:sz w:val="32"/>
          <w:szCs w:val="32"/>
        </w:rPr>
        <w:t>评委按照参赛作品分类进行现场评审。评审顺序：以院校为单位，按类别分组提前抽签决定，抽签时间另行通知。现场安排视频直播，允许所有参赛选手现场观看。评审环节包括：</w:t>
      </w:r>
      <w:r>
        <w:rPr>
          <w:rFonts w:hint="eastAsia" w:ascii="Times New Roman" w:hAnsi="仿宋" w:eastAsia="仿宋"/>
          <w:b/>
          <w:sz w:val="32"/>
          <w:szCs w:val="32"/>
        </w:rPr>
        <w:t>（</w:t>
      </w:r>
      <w:r>
        <w:rPr>
          <w:rFonts w:ascii="Times New Roman" w:hAnsi="Times New Roman" w:eastAsia="仿宋"/>
          <w:b/>
          <w:sz w:val="32"/>
          <w:szCs w:val="32"/>
        </w:rPr>
        <w:t>1</w:t>
      </w:r>
      <w:r>
        <w:rPr>
          <w:rFonts w:hint="eastAsia" w:ascii="Times New Roman" w:hAnsi="仿宋" w:eastAsia="仿宋"/>
          <w:b/>
          <w:sz w:val="32"/>
          <w:szCs w:val="32"/>
        </w:rPr>
        <w:t>）项目陈述：</w:t>
      </w:r>
      <w:r>
        <w:rPr>
          <w:rFonts w:hint="eastAsia" w:ascii="Times New Roman" w:hAnsi="仿宋" w:eastAsia="仿宋"/>
          <w:sz w:val="32"/>
          <w:szCs w:val="32"/>
        </w:rPr>
        <w:t>项目主创人员现场做项目介绍和实际操作展示（</w:t>
      </w:r>
      <w:r>
        <w:rPr>
          <w:rFonts w:ascii="Times New Roman" w:hAnsi="Times New Roman" w:eastAsia="仿宋"/>
          <w:sz w:val="32"/>
          <w:szCs w:val="32"/>
        </w:rPr>
        <w:t>5</w:t>
      </w:r>
      <w:r>
        <w:rPr>
          <w:rFonts w:hint="eastAsia" w:ascii="Times New Roman" w:hAnsi="仿宋" w:eastAsia="仿宋"/>
          <w:sz w:val="32"/>
          <w:szCs w:val="32"/>
        </w:rPr>
        <w:t>分钟）；</w:t>
      </w:r>
      <w:r>
        <w:rPr>
          <w:rFonts w:hint="eastAsia" w:ascii="Times New Roman" w:hAnsi="仿宋" w:eastAsia="仿宋"/>
          <w:b/>
          <w:sz w:val="32"/>
          <w:szCs w:val="32"/>
        </w:rPr>
        <w:t>（</w:t>
      </w:r>
      <w:r>
        <w:rPr>
          <w:rFonts w:ascii="Times New Roman" w:hAnsi="Times New Roman" w:eastAsia="仿宋"/>
          <w:b/>
          <w:sz w:val="32"/>
          <w:szCs w:val="32"/>
        </w:rPr>
        <w:t>2</w:t>
      </w:r>
      <w:r>
        <w:rPr>
          <w:rFonts w:hint="eastAsia" w:ascii="Times New Roman" w:hAnsi="仿宋" w:eastAsia="仿宋"/>
          <w:b/>
          <w:sz w:val="32"/>
          <w:szCs w:val="32"/>
        </w:rPr>
        <w:t>）评审答辩：</w:t>
      </w:r>
      <w:r>
        <w:rPr>
          <w:rFonts w:hint="eastAsia" w:ascii="Times New Roman" w:hAnsi="仿宋" w:eastAsia="仿宋"/>
          <w:sz w:val="32"/>
          <w:szCs w:val="32"/>
        </w:rPr>
        <w:t>回答专家提问，并听取专家的点评（</w:t>
      </w:r>
      <w:r>
        <w:rPr>
          <w:rFonts w:ascii="Times New Roman" w:hAnsi="Times New Roman" w:eastAsia="仿宋"/>
          <w:sz w:val="32"/>
          <w:szCs w:val="32"/>
        </w:rPr>
        <w:t>3</w:t>
      </w:r>
      <w:r>
        <w:rPr>
          <w:rFonts w:hint="eastAsia" w:ascii="Times New Roman" w:hAnsi="仿宋" w:eastAsia="仿宋"/>
          <w:sz w:val="32"/>
          <w:szCs w:val="32"/>
        </w:rPr>
        <w:t>分钟）。评审专家进行现场评分、签字。根据评分汇总结果，选出拟获一、二、三等奖作品。</w:t>
      </w:r>
    </w:p>
    <w:p>
      <w:pPr>
        <w:spacing w:line="640" w:lineRule="exact"/>
        <w:ind w:firstLine="640" w:firstLineChars="200"/>
        <w:rPr>
          <w:rFonts w:ascii="黑体" w:hAnsi="黑体" w:eastAsia="黑体" w:cs="黑体"/>
          <w:szCs w:val="32"/>
        </w:rPr>
      </w:pPr>
      <w:r>
        <w:rPr>
          <w:rFonts w:hint="eastAsia" w:ascii="黑体" w:hAnsi="黑体" w:eastAsia="黑体" w:cs="黑体"/>
          <w:szCs w:val="32"/>
        </w:rPr>
        <w:t>四、计分方式</w:t>
      </w:r>
    </w:p>
    <w:p>
      <w:pPr>
        <w:spacing w:line="640" w:lineRule="exact"/>
        <w:ind w:firstLine="640" w:firstLineChars="200"/>
        <w:rPr>
          <w:rFonts w:eastAsia="仿宋"/>
          <w:snapToGrid w:val="0"/>
          <w:color w:val="000000"/>
          <w:kern w:val="0"/>
          <w:szCs w:val="32"/>
        </w:rPr>
      </w:pPr>
      <w:r>
        <w:rPr>
          <w:rFonts w:hint="eastAsia" w:hAnsi="仿宋" w:eastAsia="仿宋"/>
          <w:snapToGrid w:val="0"/>
          <w:color w:val="000000"/>
          <w:kern w:val="0"/>
          <w:szCs w:val="32"/>
        </w:rPr>
        <w:t>评审采用百分制，按照评审标准确定的维度评审。各组评委评分相加后得作品平均分，依据平均分由高到低排序，如有同分或者异议，由评审组二次评议后确定。</w:t>
      </w:r>
    </w:p>
    <w:p>
      <w:pPr>
        <w:spacing w:line="640" w:lineRule="exact"/>
        <w:ind w:firstLine="640" w:firstLineChars="200"/>
        <w:rPr>
          <w:rFonts w:ascii="黑体" w:hAnsi="黑体" w:eastAsia="黑体" w:cs="黑体"/>
          <w:szCs w:val="32"/>
        </w:rPr>
      </w:pPr>
      <w:r>
        <w:rPr>
          <w:rFonts w:hint="eastAsia" w:ascii="黑体" w:hAnsi="黑体" w:eastAsia="黑体" w:cs="黑体"/>
          <w:szCs w:val="32"/>
        </w:rPr>
        <w:t>五、评价标准</w:t>
      </w:r>
    </w:p>
    <w:tbl>
      <w:tblPr>
        <w:tblStyle w:val="10"/>
        <w:tblW w:w="8867" w:type="dxa"/>
        <w:tblInd w:w="140" w:type="dxa"/>
        <w:tblLayout w:type="fixed"/>
        <w:tblCellMar>
          <w:top w:w="0" w:type="dxa"/>
          <w:left w:w="108" w:type="dxa"/>
          <w:bottom w:w="0" w:type="dxa"/>
          <w:right w:w="108" w:type="dxa"/>
        </w:tblCellMar>
      </w:tblPr>
      <w:tblGrid>
        <w:gridCol w:w="909"/>
        <w:gridCol w:w="1863"/>
        <w:gridCol w:w="4997"/>
        <w:gridCol w:w="1098"/>
      </w:tblGrid>
      <w:tr>
        <w:tblPrEx>
          <w:tblLayout w:type="fixed"/>
          <w:tblCellMar>
            <w:top w:w="0" w:type="dxa"/>
            <w:left w:w="108" w:type="dxa"/>
            <w:bottom w:w="0" w:type="dxa"/>
            <w:right w:w="108" w:type="dxa"/>
          </w:tblCellMar>
        </w:tblPrEx>
        <w:trPr>
          <w:trHeight w:val="575" w:hRule="atLeast"/>
        </w:trPr>
        <w:tc>
          <w:tcPr>
            <w:tcW w:w="909" w:type="dxa"/>
            <w:tcBorders>
              <w:top w:val="single" w:color="auto" w:sz="18" w:space="0"/>
              <w:left w:val="single" w:color="auto" w:sz="18" w:space="0"/>
              <w:bottom w:val="single" w:color="auto" w:sz="4" w:space="0"/>
              <w:right w:val="single" w:color="auto" w:sz="4" w:space="0"/>
            </w:tcBorders>
            <w:vAlign w:val="center"/>
          </w:tcPr>
          <w:p>
            <w:pPr>
              <w:spacing w:line="240" w:lineRule="atLeast"/>
              <w:jc w:val="center"/>
              <w:rPr>
                <w:rFonts w:eastAsia="仿宋"/>
                <w:b/>
                <w:bCs/>
                <w:color w:val="000000"/>
                <w:kern w:val="0"/>
                <w:sz w:val="28"/>
                <w:szCs w:val="28"/>
              </w:rPr>
            </w:pPr>
            <w:r>
              <w:rPr>
                <w:rFonts w:hint="eastAsia" w:hAnsi="仿宋" w:eastAsia="仿宋"/>
                <w:b/>
                <w:bCs/>
                <w:color w:val="000000"/>
                <w:kern w:val="0"/>
                <w:sz w:val="28"/>
                <w:szCs w:val="28"/>
              </w:rPr>
              <w:t>类别</w:t>
            </w:r>
          </w:p>
        </w:tc>
        <w:tc>
          <w:tcPr>
            <w:tcW w:w="1863" w:type="dxa"/>
            <w:tcBorders>
              <w:top w:val="single" w:color="auto" w:sz="18" w:space="0"/>
              <w:left w:val="nil"/>
              <w:bottom w:val="single" w:color="auto" w:sz="4" w:space="0"/>
              <w:right w:val="single" w:color="auto" w:sz="4" w:space="0"/>
            </w:tcBorders>
            <w:vAlign w:val="center"/>
          </w:tcPr>
          <w:p>
            <w:pPr>
              <w:spacing w:line="240" w:lineRule="atLeast"/>
              <w:jc w:val="center"/>
              <w:rPr>
                <w:rFonts w:eastAsia="仿宋"/>
                <w:b/>
                <w:bCs/>
                <w:color w:val="000000"/>
                <w:kern w:val="0"/>
                <w:sz w:val="28"/>
                <w:szCs w:val="28"/>
              </w:rPr>
            </w:pPr>
            <w:r>
              <w:rPr>
                <w:rFonts w:hint="eastAsia" w:hAnsi="仿宋" w:eastAsia="仿宋"/>
                <w:b/>
                <w:bCs/>
                <w:color w:val="000000"/>
                <w:kern w:val="0"/>
                <w:sz w:val="28"/>
                <w:szCs w:val="28"/>
              </w:rPr>
              <w:t>评审维度</w:t>
            </w:r>
          </w:p>
        </w:tc>
        <w:tc>
          <w:tcPr>
            <w:tcW w:w="4997" w:type="dxa"/>
            <w:tcBorders>
              <w:top w:val="single" w:color="auto" w:sz="18" w:space="0"/>
              <w:left w:val="nil"/>
              <w:bottom w:val="single" w:color="auto" w:sz="4" w:space="0"/>
              <w:right w:val="single" w:color="auto" w:sz="4" w:space="0"/>
            </w:tcBorders>
            <w:vAlign w:val="center"/>
          </w:tcPr>
          <w:p>
            <w:pPr>
              <w:spacing w:line="240" w:lineRule="atLeast"/>
              <w:jc w:val="center"/>
              <w:rPr>
                <w:rFonts w:eastAsia="仿宋"/>
                <w:b/>
                <w:bCs/>
                <w:color w:val="000000"/>
                <w:kern w:val="0"/>
                <w:sz w:val="28"/>
                <w:szCs w:val="28"/>
              </w:rPr>
            </w:pPr>
            <w:r>
              <w:rPr>
                <w:rFonts w:hint="eastAsia" w:hAnsi="仿宋" w:eastAsia="仿宋"/>
                <w:b/>
                <w:bCs/>
                <w:color w:val="000000"/>
                <w:kern w:val="0"/>
                <w:sz w:val="28"/>
                <w:szCs w:val="28"/>
              </w:rPr>
              <w:t>评审内容</w:t>
            </w:r>
          </w:p>
        </w:tc>
        <w:tc>
          <w:tcPr>
            <w:tcW w:w="1098" w:type="dxa"/>
            <w:tcBorders>
              <w:top w:val="single" w:color="auto" w:sz="18" w:space="0"/>
              <w:left w:val="nil"/>
              <w:bottom w:val="single" w:color="auto" w:sz="4" w:space="0"/>
              <w:right w:val="single" w:color="auto" w:sz="18" w:space="0"/>
            </w:tcBorders>
            <w:vAlign w:val="center"/>
          </w:tcPr>
          <w:p>
            <w:pPr>
              <w:spacing w:line="240" w:lineRule="atLeast"/>
              <w:jc w:val="center"/>
              <w:rPr>
                <w:rFonts w:eastAsia="仿宋"/>
                <w:b/>
                <w:bCs/>
                <w:color w:val="000000"/>
                <w:kern w:val="0"/>
                <w:sz w:val="28"/>
                <w:szCs w:val="28"/>
              </w:rPr>
            </w:pPr>
            <w:r>
              <w:rPr>
                <w:rFonts w:hint="eastAsia" w:hAnsi="仿宋" w:eastAsia="仿宋"/>
                <w:b/>
                <w:bCs/>
                <w:color w:val="000000"/>
                <w:kern w:val="0"/>
                <w:sz w:val="28"/>
                <w:szCs w:val="28"/>
              </w:rPr>
              <w:t>权重</w:t>
            </w:r>
          </w:p>
        </w:tc>
      </w:tr>
      <w:tr>
        <w:tblPrEx>
          <w:tblLayout w:type="fixed"/>
          <w:tblCellMar>
            <w:top w:w="0" w:type="dxa"/>
            <w:left w:w="108" w:type="dxa"/>
            <w:bottom w:w="0" w:type="dxa"/>
            <w:right w:w="108" w:type="dxa"/>
          </w:tblCellMar>
        </w:tblPrEx>
        <w:trPr>
          <w:trHeight w:val="483" w:hRule="atLeast"/>
        </w:trPr>
        <w:tc>
          <w:tcPr>
            <w:tcW w:w="909" w:type="dxa"/>
            <w:vMerge w:val="restart"/>
            <w:tcBorders>
              <w:top w:val="nil"/>
              <w:left w:val="single" w:color="auto" w:sz="18" w:space="0"/>
              <w:bottom w:val="single" w:color="auto" w:sz="4" w:space="0"/>
              <w:right w:val="single" w:color="auto" w:sz="4" w:space="0"/>
            </w:tcBorders>
            <w:textDirection w:val="tbRlV"/>
            <w:vAlign w:val="center"/>
          </w:tcPr>
          <w:p>
            <w:pPr>
              <w:spacing w:line="240" w:lineRule="atLeast"/>
              <w:ind w:left="113" w:right="113"/>
              <w:jc w:val="center"/>
              <w:rPr>
                <w:rFonts w:eastAsia="仿宋"/>
                <w:b/>
                <w:bCs/>
                <w:color w:val="000000"/>
                <w:kern w:val="0"/>
                <w:sz w:val="28"/>
                <w:szCs w:val="28"/>
              </w:rPr>
            </w:pPr>
            <w:r>
              <w:rPr>
                <w:rFonts w:hint="eastAsia" w:hAnsi="仿宋" w:eastAsia="仿宋"/>
                <w:b/>
                <w:bCs/>
                <w:color w:val="000000"/>
                <w:kern w:val="0"/>
                <w:sz w:val="28"/>
                <w:szCs w:val="28"/>
              </w:rPr>
              <w:t>科技创新类</w:t>
            </w:r>
          </w:p>
        </w:tc>
        <w:tc>
          <w:tcPr>
            <w:tcW w:w="1863" w:type="dxa"/>
            <w:tcBorders>
              <w:top w:val="nil"/>
              <w:left w:val="nil"/>
              <w:bottom w:val="single" w:color="auto" w:sz="4" w:space="0"/>
              <w:right w:val="single" w:color="auto" w:sz="4" w:space="0"/>
            </w:tcBorders>
            <w:vAlign w:val="center"/>
          </w:tcPr>
          <w:p>
            <w:pPr>
              <w:spacing w:line="240" w:lineRule="atLeast"/>
              <w:jc w:val="center"/>
              <w:rPr>
                <w:rFonts w:eastAsia="仿宋"/>
                <w:b/>
                <w:bCs/>
                <w:color w:val="000000"/>
                <w:kern w:val="0"/>
                <w:sz w:val="24"/>
                <w:szCs w:val="24"/>
              </w:rPr>
            </w:pPr>
            <w:r>
              <w:rPr>
                <w:rFonts w:hint="eastAsia" w:hAnsi="仿宋" w:eastAsia="仿宋"/>
                <w:b/>
                <w:bCs/>
                <w:color w:val="000000"/>
                <w:kern w:val="0"/>
                <w:sz w:val="24"/>
                <w:szCs w:val="24"/>
              </w:rPr>
              <w:t>创新性</w:t>
            </w:r>
          </w:p>
        </w:tc>
        <w:tc>
          <w:tcPr>
            <w:tcW w:w="4997" w:type="dxa"/>
            <w:tcBorders>
              <w:top w:val="nil"/>
              <w:left w:val="nil"/>
              <w:bottom w:val="single" w:color="auto" w:sz="4" w:space="0"/>
              <w:right w:val="single" w:color="auto" w:sz="4" w:space="0"/>
            </w:tcBorders>
            <w:vAlign w:val="center"/>
          </w:tcPr>
          <w:p>
            <w:pPr>
              <w:spacing w:line="240" w:lineRule="atLeast"/>
              <w:jc w:val="left"/>
              <w:rPr>
                <w:rFonts w:eastAsia="仿宋"/>
                <w:color w:val="000000"/>
                <w:kern w:val="0"/>
                <w:sz w:val="24"/>
                <w:szCs w:val="24"/>
              </w:rPr>
            </w:pPr>
            <w:r>
              <w:rPr>
                <w:rFonts w:hint="eastAsia" w:hAnsi="仿宋" w:eastAsia="仿宋"/>
                <w:color w:val="000000"/>
                <w:kern w:val="0"/>
                <w:sz w:val="24"/>
                <w:szCs w:val="24"/>
              </w:rPr>
              <w:t>（</w:t>
            </w:r>
            <w:r>
              <w:rPr>
                <w:rFonts w:eastAsia="仿宋"/>
                <w:color w:val="000000"/>
                <w:kern w:val="0"/>
                <w:sz w:val="24"/>
                <w:szCs w:val="24"/>
              </w:rPr>
              <w:t>1</w:t>
            </w:r>
            <w:r>
              <w:rPr>
                <w:rFonts w:hint="eastAsia" w:hAnsi="仿宋" w:eastAsia="仿宋"/>
                <w:color w:val="000000"/>
                <w:kern w:val="0"/>
                <w:sz w:val="24"/>
                <w:szCs w:val="24"/>
              </w:rPr>
              <w:t>）机理独特（</w:t>
            </w:r>
            <w:r>
              <w:rPr>
                <w:rFonts w:eastAsia="仿宋"/>
                <w:color w:val="000000"/>
                <w:kern w:val="0"/>
                <w:sz w:val="24"/>
                <w:szCs w:val="24"/>
              </w:rPr>
              <w:t>2</w:t>
            </w:r>
            <w:r>
              <w:rPr>
                <w:rFonts w:hint="eastAsia" w:hAnsi="仿宋" w:eastAsia="仿宋"/>
                <w:color w:val="000000"/>
                <w:kern w:val="0"/>
                <w:sz w:val="24"/>
                <w:szCs w:val="24"/>
              </w:rPr>
              <w:t>）工艺独特（</w:t>
            </w:r>
            <w:r>
              <w:rPr>
                <w:rFonts w:eastAsia="仿宋"/>
                <w:color w:val="000000"/>
                <w:kern w:val="0"/>
                <w:sz w:val="24"/>
                <w:szCs w:val="24"/>
              </w:rPr>
              <w:t>3</w:t>
            </w:r>
            <w:r>
              <w:rPr>
                <w:rFonts w:hint="eastAsia" w:hAnsi="仿宋" w:eastAsia="仿宋"/>
                <w:color w:val="000000"/>
                <w:kern w:val="0"/>
                <w:sz w:val="24"/>
                <w:szCs w:val="24"/>
              </w:rPr>
              <w:t>）结构独特（</w:t>
            </w:r>
            <w:r>
              <w:rPr>
                <w:rFonts w:eastAsia="仿宋"/>
                <w:color w:val="000000"/>
                <w:kern w:val="0"/>
                <w:sz w:val="24"/>
                <w:szCs w:val="24"/>
              </w:rPr>
              <w:t>4</w:t>
            </w:r>
            <w:r>
              <w:rPr>
                <w:rFonts w:hint="eastAsia" w:hAnsi="仿宋" w:eastAsia="仿宋"/>
                <w:color w:val="000000"/>
                <w:kern w:val="0"/>
                <w:sz w:val="24"/>
                <w:szCs w:val="24"/>
              </w:rPr>
              <w:t>）功能独特。</w:t>
            </w:r>
          </w:p>
        </w:tc>
        <w:tc>
          <w:tcPr>
            <w:tcW w:w="1098" w:type="dxa"/>
            <w:tcBorders>
              <w:top w:val="nil"/>
              <w:left w:val="nil"/>
              <w:bottom w:val="single" w:color="auto" w:sz="4" w:space="0"/>
              <w:right w:val="single" w:color="auto" w:sz="18" w:space="0"/>
            </w:tcBorders>
            <w:vAlign w:val="center"/>
          </w:tcPr>
          <w:p>
            <w:pPr>
              <w:spacing w:line="240" w:lineRule="atLeast"/>
              <w:jc w:val="center"/>
              <w:rPr>
                <w:rFonts w:eastAsia="仿宋"/>
                <w:color w:val="000000"/>
                <w:kern w:val="0"/>
                <w:sz w:val="24"/>
                <w:szCs w:val="24"/>
              </w:rPr>
            </w:pPr>
            <w:r>
              <w:rPr>
                <w:rFonts w:eastAsia="仿宋"/>
                <w:color w:val="000000"/>
                <w:kern w:val="0"/>
                <w:sz w:val="24"/>
                <w:szCs w:val="24"/>
              </w:rPr>
              <w:t>30</w:t>
            </w:r>
            <w:r>
              <w:rPr>
                <w:rFonts w:hint="eastAsia" w:hAnsi="仿宋" w:eastAsia="仿宋"/>
                <w:color w:val="000000"/>
                <w:kern w:val="0"/>
                <w:sz w:val="24"/>
                <w:szCs w:val="24"/>
              </w:rPr>
              <w:t>分</w:t>
            </w:r>
          </w:p>
        </w:tc>
      </w:tr>
      <w:tr>
        <w:tblPrEx>
          <w:tblLayout w:type="fixed"/>
          <w:tblCellMar>
            <w:top w:w="0" w:type="dxa"/>
            <w:left w:w="108" w:type="dxa"/>
            <w:bottom w:w="0" w:type="dxa"/>
            <w:right w:w="108" w:type="dxa"/>
          </w:tblCellMar>
        </w:tblPrEx>
        <w:trPr>
          <w:trHeight w:val="565" w:hRule="atLeast"/>
        </w:trPr>
        <w:tc>
          <w:tcPr>
            <w:tcW w:w="909" w:type="dxa"/>
            <w:vMerge w:val="continue"/>
            <w:tcBorders>
              <w:top w:val="nil"/>
              <w:left w:val="single" w:color="auto" w:sz="18" w:space="0"/>
              <w:bottom w:val="single" w:color="auto" w:sz="4" w:space="0"/>
              <w:right w:val="single" w:color="auto" w:sz="4" w:space="0"/>
            </w:tcBorders>
            <w:vAlign w:val="center"/>
          </w:tcPr>
          <w:p>
            <w:pPr>
              <w:spacing w:line="240" w:lineRule="atLeast"/>
              <w:jc w:val="left"/>
              <w:rPr>
                <w:rFonts w:eastAsia="仿宋"/>
                <w:color w:val="000000"/>
                <w:kern w:val="0"/>
                <w:sz w:val="28"/>
                <w:szCs w:val="28"/>
              </w:rPr>
            </w:pPr>
          </w:p>
        </w:tc>
        <w:tc>
          <w:tcPr>
            <w:tcW w:w="1863" w:type="dxa"/>
            <w:tcBorders>
              <w:top w:val="nil"/>
              <w:left w:val="nil"/>
              <w:bottom w:val="single" w:color="auto" w:sz="4" w:space="0"/>
              <w:right w:val="single" w:color="auto" w:sz="4" w:space="0"/>
            </w:tcBorders>
            <w:vAlign w:val="center"/>
          </w:tcPr>
          <w:p>
            <w:pPr>
              <w:spacing w:line="240" w:lineRule="atLeast"/>
              <w:jc w:val="center"/>
              <w:rPr>
                <w:rFonts w:eastAsia="仿宋"/>
                <w:b/>
                <w:bCs/>
                <w:color w:val="000000"/>
                <w:kern w:val="0"/>
                <w:sz w:val="24"/>
                <w:szCs w:val="24"/>
              </w:rPr>
            </w:pPr>
            <w:r>
              <w:rPr>
                <w:rFonts w:hint="eastAsia" w:hAnsi="仿宋" w:eastAsia="仿宋"/>
                <w:b/>
                <w:bCs/>
                <w:color w:val="000000"/>
                <w:kern w:val="0"/>
                <w:sz w:val="24"/>
                <w:szCs w:val="24"/>
              </w:rPr>
              <w:t>开发难度</w:t>
            </w:r>
          </w:p>
        </w:tc>
        <w:tc>
          <w:tcPr>
            <w:tcW w:w="4997" w:type="dxa"/>
            <w:tcBorders>
              <w:top w:val="nil"/>
              <w:left w:val="nil"/>
              <w:bottom w:val="single" w:color="auto" w:sz="4" w:space="0"/>
              <w:right w:val="single" w:color="auto" w:sz="4" w:space="0"/>
            </w:tcBorders>
            <w:vAlign w:val="center"/>
          </w:tcPr>
          <w:p>
            <w:pPr>
              <w:spacing w:line="240" w:lineRule="atLeast"/>
              <w:jc w:val="left"/>
              <w:rPr>
                <w:rFonts w:eastAsia="仿宋"/>
                <w:color w:val="000000"/>
                <w:kern w:val="0"/>
                <w:sz w:val="24"/>
                <w:szCs w:val="24"/>
              </w:rPr>
            </w:pPr>
            <w:r>
              <w:rPr>
                <w:rFonts w:hint="eastAsia" w:hAnsi="仿宋" w:eastAsia="仿宋"/>
                <w:color w:val="000000"/>
                <w:kern w:val="0"/>
                <w:sz w:val="24"/>
                <w:szCs w:val="24"/>
              </w:rPr>
              <w:t>（</w:t>
            </w:r>
            <w:r>
              <w:rPr>
                <w:rFonts w:eastAsia="仿宋"/>
                <w:color w:val="000000"/>
                <w:kern w:val="0"/>
                <w:sz w:val="24"/>
                <w:szCs w:val="24"/>
              </w:rPr>
              <w:t>1</w:t>
            </w:r>
            <w:r>
              <w:rPr>
                <w:rFonts w:hint="eastAsia" w:hAnsi="仿宋" w:eastAsia="仿宋"/>
                <w:color w:val="000000"/>
                <w:kern w:val="0"/>
                <w:sz w:val="24"/>
                <w:szCs w:val="24"/>
              </w:rPr>
              <w:t>）技术难度（</w:t>
            </w:r>
            <w:r>
              <w:rPr>
                <w:rFonts w:eastAsia="仿宋"/>
                <w:color w:val="000000"/>
                <w:kern w:val="0"/>
                <w:sz w:val="24"/>
                <w:szCs w:val="24"/>
              </w:rPr>
              <w:t>2</w:t>
            </w:r>
            <w:r>
              <w:rPr>
                <w:rFonts w:hint="eastAsia" w:hAnsi="仿宋" w:eastAsia="仿宋"/>
                <w:color w:val="000000"/>
                <w:kern w:val="0"/>
                <w:sz w:val="24"/>
                <w:szCs w:val="24"/>
              </w:rPr>
              <w:t>）研究周期（</w:t>
            </w:r>
            <w:r>
              <w:rPr>
                <w:rFonts w:eastAsia="仿宋"/>
                <w:color w:val="000000"/>
                <w:kern w:val="0"/>
                <w:sz w:val="24"/>
                <w:szCs w:val="24"/>
              </w:rPr>
              <w:t>3</w:t>
            </w:r>
            <w:r>
              <w:rPr>
                <w:rFonts w:hint="eastAsia" w:hAnsi="仿宋" w:eastAsia="仿宋"/>
                <w:color w:val="000000"/>
                <w:kern w:val="0"/>
                <w:sz w:val="24"/>
                <w:szCs w:val="24"/>
              </w:rPr>
              <w:t>）结构复杂性（</w:t>
            </w:r>
            <w:r>
              <w:rPr>
                <w:rFonts w:eastAsia="仿宋"/>
                <w:color w:val="000000"/>
                <w:kern w:val="0"/>
                <w:sz w:val="24"/>
                <w:szCs w:val="24"/>
              </w:rPr>
              <w:t>4</w:t>
            </w:r>
            <w:r>
              <w:rPr>
                <w:rFonts w:hint="eastAsia" w:hAnsi="仿宋" w:eastAsia="仿宋"/>
                <w:color w:val="000000"/>
                <w:kern w:val="0"/>
                <w:sz w:val="24"/>
                <w:szCs w:val="24"/>
              </w:rPr>
              <w:t>）开发成本</w:t>
            </w:r>
          </w:p>
        </w:tc>
        <w:tc>
          <w:tcPr>
            <w:tcW w:w="1098" w:type="dxa"/>
            <w:tcBorders>
              <w:top w:val="nil"/>
              <w:left w:val="nil"/>
              <w:bottom w:val="single" w:color="auto" w:sz="4" w:space="0"/>
              <w:right w:val="single" w:color="auto" w:sz="18" w:space="0"/>
            </w:tcBorders>
            <w:vAlign w:val="center"/>
          </w:tcPr>
          <w:p>
            <w:pPr>
              <w:spacing w:line="240" w:lineRule="atLeast"/>
              <w:jc w:val="center"/>
              <w:rPr>
                <w:rFonts w:eastAsia="仿宋"/>
                <w:color w:val="000000"/>
                <w:kern w:val="0"/>
                <w:sz w:val="24"/>
                <w:szCs w:val="24"/>
              </w:rPr>
            </w:pPr>
            <w:r>
              <w:rPr>
                <w:rFonts w:eastAsia="仿宋"/>
                <w:color w:val="000000"/>
                <w:kern w:val="0"/>
                <w:sz w:val="24"/>
                <w:szCs w:val="24"/>
              </w:rPr>
              <w:t>20</w:t>
            </w:r>
            <w:r>
              <w:rPr>
                <w:rFonts w:hint="eastAsia" w:hAnsi="仿宋" w:eastAsia="仿宋"/>
                <w:color w:val="000000"/>
                <w:kern w:val="0"/>
                <w:sz w:val="24"/>
                <w:szCs w:val="24"/>
              </w:rPr>
              <w:t>分</w:t>
            </w:r>
          </w:p>
        </w:tc>
      </w:tr>
      <w:tr>
        <w:tblPrEx>
          <w:tblLayout w:type="fixed"/>
          <w:tblCellMar>
            <w:top w:w="0" w:type="dxa"/>
            <w:left w:w="108" w:type="dxa"/>
            <w:bottom w:w="0" w:type="dxa"/>
            <w:right w:w="108" w:type="dxa"/>
          </w:tblCellMar>
        </w:tblPrEx>
        <w:trPr>
          <w:trHeight w:val="797" w:hRule="atLeast"/>
        </w:trPr>
        <w:tc>
          <w:tcPr>
            <w:tcW w:w="909" w:type="dxa"/>
            <w:vMerge w:val="continue"/>
            <w:tcBorders>
              <w:top w:val="nil"/>
              <w:left w:val="single" w:color="auto" w:sz="18" w:space="0"/>
              <w:bottom w:val="single" w:color="auto" w:sz="4" w:space="0"/>
              <w:right w:val="single" w:color="auto" w:sz="4" w:space="0"/>
            </w:tcBorders>
            <w:vAlign w:val="center"/>
          </w:tcPr>
          <w:p>
            <w:pPr>
              <w:spacing w:line="240" w:lineRule="atLeast"/>
              <w:jc w:val="left"/>
              <w:rPr>
                <w:rFonts w:eastAsia="仿宋"/>
                <w:color w:val="000000"/>
                <w:kern w:val="0"/>
                <w:sz w:val="28"/>
                <w:szCs w:val="28"/>
              </w:rPr>
            </w:pPr>
          </w:p>
        </w:tc>
        <w:tc>
          <w:tcPr>
            <w:tcW w:w="1863" w:type="dxa"/>
            <w:tcBorders>
              <w:top w:val="nil"/>
              <w:left w:val="nil"/>
              <w:bottom w:val="single" w:color="auto" w:sz="4" w:space="0"/>
              <w:right w:val="single" w:color="auto" w:sz="4" w:space="0"/>
            </w:tcBorders>
            <w:vAlign w:val="center"/>
          </w:tcPr>
          <w:p>
            <w:pPr>
              <w:spacing w:line="240" w:lineRule="atLeast"/>
              <w:jc w:val="center"/>
              <w:rPr>
                <w:rFonts w:eastAsia="仿宋"/>
                <w:b/>
                <w:bCs/>
                <w:color w:val="000000"/>
                <w:kern w:val="0"/>
                <w:sz w:val="24"/>
                <w:szCs w:val="24"/>
              </w:rPr>
            </w:pPr>
            <w:r>
              <w:rPr>
                <w:rFonts w:hint="eastAsia" w:hAnsi="仿宋" w:eastAsia="仿宋"/>
                <w:b/>
                <w:bCs/>
                <w:color w:val="000000"/>
                <w:kern w:val="0"/>
                <w:sz w:val="24"/>
                <w:szCs w:val="24"/>
              </w:rPr>
              <w:t>实用性</w:t>
            </w:r>
          </w:p>
        </w:tc>
        <w:tc>
          <w:tcPr>
            <w:tcW w:w="4997" w:type="dxa"/>
            <w:tcBorders>
              <w:top w:val="nil"/>
              <w:left w:val="nil"/>
              <w:bottom w:val="single" w:color="auto" w:sz="4" w:space="0"/>
              <w:right w:val="single" w:color="auto" w:sz="4" w:space="0"/>
            </w:tcBorders>
            <w:vAlign w:val="center"/>
          </w:tcPr>
          <w:p>
            <w:pPr>
              <w:spacing w:line="240" w:lineRule="atLeast"/>
              <w:jc w:val="left"/>
              <w:rPr>
                <w:rFonts w:eastAsia="仿宋"/>
                <w:color w:val="000000"/>
                <w:kern w:val="0"/>
                <w:sz w:val="24"/>
                <w:szCs w:val="24"/>
              </w:rPr>
            </w:pPr>
            <w:r>
              <w:rPr>
                <w:rFonts w:hint="eastAsia" w:hAnsi="仿宋" w:eastAsia="仿宋"/>
                <w:color w:val="000000"/>
                <w:kern w:val="0"/>
                <w:sz w:val="24"/>
                <w:szCs w:val="24"/>
              </w:rPr>
              <w:t>（</w:t>
            </w:r>
            <w:r>
              <w:rPr>
                <w:rFonts w:eastAsia="仿宋"/>
                <w:color w:val="000000"/>
                <w:kern w:val="0"/>
                <w:sz w:val="24"/>
                <w:szCs w:val="24"/>
              </w:rPr>
              <w:t>1</w:t>
            </w:r>
            <w:r>
              <w:rPr>
                <w:rFonts w:hint="eastAsia" w:hAnsi="仿宋" w:eastAsia="仿宋"/>
                <w:color w:val="000000"/>
                <w:kern w:val="0"/>
                <w:sz w:val="24"/>
                <w:szCs w:val="24"/>
              </w:rPr>
              <w:t>）社会应用面（</w:t>
            </w:r>
            <w:r>
              <w:rPr>
                <w:rFonts w:eastAsia="仿宋"/>
                <w:color w:val="000000"/>
                <w:kern w:val="0"/>
                <w:sz w:val="24"/>
                <w:szCs w:val="24"/>
              </w:rPr>
              <w:t>2</w:t>
            </w:r>
            <w:r>
              <w:rPr>
                <w:rFonts w:hint="eastAsia" w:hAnsi="仿宋" w:eastAsia="仿宋"/>
                <w:color w:val="000000"/>
                <w:kern w:val="0"/>
                <w:sz w:val="24"/>
                <w:szCs w:val="24"/>
              </w:rPr>
              <w:t>）转化制造难度（</w:t>
            </w:r>
            <w:r>
              <w:rPr>
                <w:rFonts w:eastAsia="仿宋"/>
                <w:color w:val="000000"/>
                <w:kern w:val="0"/>
                <w:sz w:val="24"/>
                <w:szCs w:val="24"/>
              </w:rPr>
              <w:t>3</w:t>
            </w:r>
            <w:r>
              <w:rPr>
                <w:rFonts w:hint="eastAsia" w:hAnsi="仿宋" w:eastAsia="仿宋"/>
                <w:color w:val="000000"/>
                <w:kern w:val="0"/>
                <w:sz w:val="24"/>
                <w:szCs w:val="24"/>
              </w:rPr>
              <w:t>）产品易用性（</w:t>
            </w:r>
            <w:r>
              <w:rPr>
                <w:rFonts w:eastAsia="仿宋"/>
                <w:color w:val="000000"/>
                <w:kern w:val="0"/>
                <w:sz w:val="24"/>
                <w:szCs w:val="24"/>
              </w:rPr>
              <w:t>4</w:t>
            </w:r>
            <w:r>
              <w:rPr>
                <w:rFonts w:hint="eastAsia" w:hAnsi="仿宋" w:eastAsia="仿宋"/>
                <w:color w:val="000000"/>
                <w:kern w:val="0"/>
                <w:sz w:val="24"/>
                <w:szCs w:val="24"/>
              </w:rPr>
              <w:t>）成果预期寿命（</w:t>
            </w:r>
            <w:r>
              <w:rPr>
                <w:rFonts w:eastAsia="仿宋"/>
                <w:color w:val="000000"/>
                <w:kern w:val="0"/>
                <w:sz w:val="24"/>
                <w:szCs w:val="24"/>
              </w:rPr>
              <w:t>5</w:t>
            </w:r>
            <w:r>
              <w:rPr>
                <w:rFonts w:hint="eastAsia" w:hAnsi="仿宋" w:eastAsia="仿宋"/>
                <w:color w:val="000000"/>
                <w:kern w:val="0"/>
                <w:sz w:val="24"/>
                <w:szCs w:val="24"/>
              </w:rPr>
              <w:t>）作品完成度</w:t>
            </w:r>
          </w:p>
        </w:tc>
        <w:tc>
          <w:tcPr>
            <w:tcW w:w="1098" w:type="dxa"/>
            <w:tcBorders>
              <w:top w:val="nil"/>
              <w:left w:val="nil"/>
              <w:bottom w:val="single" w:color="auto" w:sz="4" w:space="0"/>
              <w:right w:val="single" w:color="auto" w:sz="18" w:space="0"/>
            </w:tcBorders>
            <w:vAlign w:val="center"/>
          </w:tcPr>
          <w:p>
            <w:pPr>
              <w:spacing w:line="240" w:lineRule="atLeast"/>
              <w:jc w:val="center"/>
              <w:rPr>
                <w:rFonts w:eastAsia="仿宋"/>
                <w:color w:val="000000"/>
                <w:kern w:val="0"/>
                <w:sz w:val="24"/>
                <w:szCs w:val="24"/>
              </w:rPr>
            </w:pPr>
            <w:r>
              <w:rPr>
                <w:rFonts w:eastAsia="仿宋"/>
                <w:color w:val="000000"/>
                <w:kern w:val="0"/>
                <w:sz w:val="24"/>
                <w:szCs w:val="24"/>
              </w:rPr>
              <w:t>20</w:t>
            </w:r>
            <w:r>
              <w:rPr>
                <w:rFonts w:hint="eastAsia" w:hAnsi="仿宋" w:eastAsia="仿宋"/>
                <w:color w:val="000000"/>
                <w:kern w:val="0"/>
                <w:sz w:val="24"/>
                <w:szCs w:val="24"/>
              </w:rPr>
              <w:t>分</w:t>
            </w:r>
          </w:p>
        </w:tc>
      </w:tr>
      <w:tr>
        <w:tblPrEx>
          <w:tblLayout w:type="fixed"/>
          <w:tblCellMar>
            <w:top w:w="0" w:type="dxa"/>
            <w:left w:w="108" w:type="dxa"/>
            <w:bottom w:w="0" w:type="dxa"/>
            <w:right w:w="108" w:type="dxa"/>
          </w:tblCellMar>
        </w:tblPrEx>
        <w:trPr>
          <w:trHeight w:val="90" w:hRule="atLeast"/>
        </w:trPr>
        <w:tc>
          <w:tcPr>
            <w:tcW w:w="909" w:type="dxa"/>
            <w:vMerge w:val="continue"/>
            <w:tcBorders>
              <w:top w:val="nil"/>
              <w:left w:val="single" w:color="auto" w:sz="18" w:space="0"/>
              <w:bottom w:val="single" w:color="auto" w:sz="4" w:space="0"/>
              <w:right w:val="single" w:color="auto" w:sz="4" w:space="0"/>
            </w:tcBorders>
            <w:vAlign w:val="center"/>
          </w:tcPr>
          <w:p>
            <w:pPr>
              <w:spacing w:line="240" w:lineRule="atLeast"/>
              <w:jc w:val="left"/>
              <w:rPr>
                <w:rFonts w:eastAsia="仿宋"/>
                <w:color w:val="000000"/>
                <w:kern w:val="0"/>
                <w:sz w:val="28"/>
                <w:szCs w:val="28"/>
              </w:rPr>
            </w:pPr>
          </w:p>
        </w:tc>
        <w:tc>
          <w:tcPr>
            <w:tcW w:w="1863" w:type="dxa"/>
            <w:tcBorders>
              <w:top w:val="nil"/>
              <w:left w:val="nil"/>
              <w:bottom w:val="single" w:color="auto" w:sz="4" w:space="0"/>
              <w:right w:val="single" w:color="auto" w:sz="4" w:space="0"/>
            </w:tcBorders>
            <w:vAlign w:val="center"/>
          </w:tcPr>
          <w:p>
            <w:pPr>
              <w:spacing w:line="240" w:lineRule="atLeast"/>
              <w:jc w:val="center"/>
              <w:rPr>
                <w:rFonts w:eastAsia="仿宋"/>
                <w:b/>
                <w:bCs/>
                <w:color w:val="000000"/>
                <w:kern w:val="0"/>
                <w:sz w:val="24"/>
                <w:szCs w:val="24"/>
              </w:rPr>
            </w:pPr>
            <w:r>
              <w:rPr>
                <w:rFonts w:hint="eastAsia" w:hAnsi="仿宋" w:eastAsia="仿宋"/>
                <w:b/>
                <w:bCs/>
                <w:color w:val="000000"/>
                <w:kern w:val="0"/>
                <w:sz w:val="24"/>
                <w:szCs w:val="24"/>
              </w:rPr>
              <w:t>社会与经济效益预期</w:t>
            </w:r>
          </w:p>
        </w:tc>
        <w:tc>
          <w:tcPr>
            <w:tcW w:w="4997" w:type="dxa"/>
            <w:tcBorders>
              <w:top w:val="nil"/>
              <w:left w:val="nil"/>
              <w:bottom w:val="single" w:color="auto" w:sz="4" w:space="0"/>
              <w:right w:val="single" w:color="auto" w:sz="4" w:space="0"/>
            </w:tcBorders>
            <w:vAlign w:val="center"/>
          </w:tcPr>
          <w:p>
            <w:pPr>
              <w:spacing w:line="240" w:lineRule="atLeast"/>
              <w:jc w:val="left"/>
              <w:rPr>
                <w:rFonts w:eastAsia="仿宋"/>
                <w:color w:val="000000"/>
                <w:kern w:val="0"/>
                <w:sz w:val="24"/>
                <w:szCs w:val="24"/>
              </w:rPr>
            </w:pPr>
            <w:r>
              <w:rPr>
                <w:rFonts w:hint="eastAsia" w:hAnsi="仿宋" w:eastAsia="仿宋"/>
                <w:color w:val="000000"/>
                <w:kern w:val="0"/>
                <w:sz w:val="24"/>
                <w:szCs w:val="24"/>
              </w:rPr>
              <w:t>（</w:t>
            </w:r>
            <w:r>
              <w:rPr>
                <w:rFonts w:eastAsia="仿宋"/>
                <w:color w:val="000000"/>
                <w:kern w:val="0"/>
                <w:sz w:val="24"/>
                <w:szCs w:val="24"/>
              </w:rPr>
              <w:t>1</w:t>
            </w:r>
            <w:r>
              <w:rPr>
                <w:rFonts w:hint="eastAsia" w:hAnsi="仿宋" w:eastAsia="仿宋"/>
                <w:color w:val="000000"/>
                <w:kern w:val="0"/>
                <w:sz w:val="24"/>
                <w:szCs w:val="24"/>
              </w:rPr>
              <w:t>）对行业或民生作用（</w:t>
            </w:r>
            <w:r>
              <w:rPr>
                <w:rFonts w:eastAsia="仿宋"/>
                <w:color w:val="000000"/>
                <w:kern w:val="0"/>
                <w:sz w:val="24"/>
                <w:szCs w:val="24"/>
              </w:rPr>
              <w:t>2</w:t>
            </w:r>
            <w:r>
              <w:rPr>
                <w:rFonts w:hint="eastAsia" w:hAnsi="仿宋" w:eastAsia="仿宋"/>
                <w:color w:val="000000"/>
                <w:kern w:val="0"/>
                <w:sz w:val="24"/>
                <w:szCs w:val="24"/>
              </w:rPr>
              <w:t>）产品增益（</w:t>
            </w:r>
            <w:r>
              <w:rPr>
                <w:rFonts w:eastAsia="仿宋"/>
                <w:color w:val="000000"/>
                <w:kern w:val="0"/>
                <w:sz w:val="24"/>
                <w:szCs w:val="24"/>
              </w:rPr>
              <w:t>3</w:t>
            </w:r>
            <w:r>
              <w:rPr>
                <w:rFonts w:hint="eastAsia" w:hAnsi="仿宋" w:eastAsia="仿宋"/>
                <w:color w:val="000000"/>
                <w:kern w:val="0"/>
                <w:sz w:val="24"/>
                <w:szCs w:val="24"/>
              </w:rPr>
              <w:t>）环境影响（</w:t>
            </w:r>
            <w:r>
              <w:rPr>
                <w:rFonts w:eastAsia="仿宋"/>
                <w:color w:val="000000"/>
                <w:kern w:val="0"/>
                <w:sz w:val="24"/>
                <w:szCs w:val="24"/>
              </w:rPr>
              <w:t>4</w:t>
            </w:r>
            <w:r>
              <w:rPr>
                <w:rFonts w:hint="eastAsia" w:hAnsi="仿宋" w:eastAsia="仿宋"/>
                <w:color w:val="000000"/>
                <w:kern w:val="0"/>
                <w:sz w:val="24"/>
                <w:szCs w:val="24"/>
              </w:rPr>
              <w:t>）创业和带动就业作用</w:t>
            </w:r>
          </w:p>
        </w:tc>
        <w:tc>
          <w:tcPr>
            <w:tcW w:w="1098" w:type="dxa"/>
            <w:tcBorders>
              <w:top w:val="nil"/>
              <w:left w:val="nil"/>
              <w:bottom w:val="single" w:color="auto" w:sz="4" w:space="0"/>
              <w:right w:val="single" w:color="auto" w:sz="18" w:space="0"/>
            </w:tcBorders>
            <w:vAlign w:val="center"/>
          </w:tcPr>
          <w:p>
            <w:pPr>
              <w:spacing w:line="240" w:lineRule="atLeast"/>
              <w:jc w:val="center"/>
              <w:rPr>
                <w:rFonts w:eastAsia="仿宋"/>
                <w:color w:val="000000"/>
                <w:kern w:val="0"/>
                <w:sz w:val="24"/>
                <w:szCs w:val="24"/>
              </w:rPr>
            </w:pPr>
            <w:r>
              <w:rPr>
                <w:rFonts w:eastAsia="仿宋"/>
                <w:color w:val="000000"/>
                <w:kern w:val="0"/>
                <w:sz w:val="24"/>
                <w:szCs w:val="24"/>
              </w:rPr>
              <w:t>20</w:t>
            </w:r>
            <w:r>
              <w:rPr>
                <w:rFonts w:hint="eastAsia" w:hAnsi="仿宋" w:eastAsia="仿宋"/>
                <w:color w:val="000000"/>
                <w:kern w:val="0"/>
                <w:sz w:val="24"/>
                <w:szCs w:val="24"/>
              </w:rPr>
              <w:t>分</w:t>
            </w:r>
          </w:p>
        </w:tc>
      </w:tr>
      <w:tr>
        <w:tblPrEx>
          <w:tblLayout w:type="fixed"/>
          <w:tblCellMar>
            <w:top w:w="0" w:type="dxa"/>
            <w:left w:w="108" w:type="dxa"/>
            <w:bottom w:w="0" w:type="dxa"/>
            <w:right w:w="108" w:type="dxa"/>
          </w:tblCellMar>
        </w:tblPrEx>
        <w:trPr>
          <w:trHeight w:val="503" w:hRule="atLeast"/>
        </w:trPr>
        <w:tc>
          <w:tcPr>
            <w:tcW w:w="909" w:type="dxa"/>
            <w:vMerge w:val="continue"/>
            <w:tcBorders>
              <w:top w:val="nil"/>
              <w:left w:val="single" w:color="auto" w:sz="18" w:space="0"/>
              <w:bottom w:val="single" w:color="auto" w:sz="18" w:space="0"/>
              <w:right w:val="single" w:color="auto" w:sz="4" w:space="0"/>
            </w:tcBorders>
            <w:vAlign w:val="center"/>
          </w:tcPr>
          <w:p>
            <w:pPr>
              <w:spacing w:line="240" w:lineRule="atLeast"/>
              <w:jc w:val="left"/>
              <w:rPr>
                <w:rFonts w:eastAsia="仿宋"/>
                <w:color w:val="000000"/>
                <w:kern w:val="0"/>
                <w:sz w:val="28"/>
                <w:szCs w:val="28"/>
              </w:rPr>
            </w:pPr>
          </w:p>
        </w:tc>
        <w:tc>
          <w:tcPr>
            <w:tcW w:w="1863" w:type="dxa"/>
            <w:tcBorders>
              <w:top w:val="nil"/>
              <w:left w:val="nil"/>
              <w:bottom w:val="single" w:color="auto" w:sz="18" w:space="0"/>
              <w:right w:val="single" w:color="auto" w:sz="4" w:space="0"/>
            </w:tcBorders>
            <w:vAlign w:val="center"/>
          </w:tcPr>
          <w:p>
            <w:pPr>
              <w:spacing w:line="240" w:lineRule="atLeast"/>
              <w:jc w:val="center"/>
              <w:rPr>
                <w:rFonts w:eastAsia="仿宋"/>
                <w:b/>
                <w:bCs/>
                <w:color w:val="000000"/>
                <w:kern w:val="0"/>
                <w:sz w:val="24"/>
                <w:szCs w:val="24"/>
              </w:rPr>
            </w:pPr>
            <w:r>
              <w:rPr>
                <w:rFonts w:hint="eastAsia" w:hAnsi="仿宋" w:eastAsia="仿宋"/>
                <w:b/>
                <w:bCs/>
                <w:color w:val="000000"/>
                <w:kern w:val="0"/>
                <w:sz w:val="24"/>
                <w:szCs w:val="24"/>
              </w:rPr>
              <w:t>参赛过程评价</w:t>
            </w:r>
          </w:p>
        </w:tc>
        <w:tc>
          <w:tcPr>
            <w:tcW w:w="4997" w:type="dxa"/>
            <w:tcBorders>
              <w:top w:val="nil"/>
              <w:left w:val="nil"/>
              <w:bottom w:val="single" w:color="auto" w:sz="12" w:space="0"/>
              <w:right w:val="single" w:color="auto" w:sz="4" w:space="0"/>
            </w:tcBorders>
            <w:vAlign w:val="center"/>
          </w:tcPr>
          <w:p>
            <w:pPr>
              <w:spacing w:line="240" w:lineRule="atLeast"/>
              <w:jc w:val="left"/>
              <w:rPr>
                <w:rFonts w:eastAsia="仿宋"/>
                <w:color w:val="000000"/>
                <w:kern w:val="0"/>
                <w:sz w:val="24"/>
                <w:szCs w:val="24"/>
              </w:rPr>
            </w:pPr>
            <w:r>
              <w:rPr>
                <w:rFonts w:hint="eastAsia" w:hAnsi="仿宋" w:eastAsia="仿宋"/>
                <w:color w:val="000000"/>
                <w:kern w:val="0"/>
                <w:sz w:val="24"/>
                <w:szCs w:val="24"/>
              </w:rPr>
              <w:t>评审材料质量和现场答辩表现</w:t>
            </w:r>
          </w:p>
        </w:tc>
        <w:tc>
          <w:tcPr>
            <w:tcW w:w="1098" w:type="dxa"/>
            <w:tcBorders>
              <w:top w:val="nil"/>
              <w:left w:val="nil"/>
              <w:bottom w:val="single" w:color="auto" w:sz="12" w:space="0"/>
              <w:right w:val="single" w:color="auto" w:sz="18" w:space="0"/>
            </w:tcBorders>
            <w:vAlign w:val="center"/>
          </w:tcPr>
          <w:p>
            <w:pPr>
              <w:spacing w:line="240" w:lineRule="atLeast"/>
              <w:jc w:val="center"/>
              <w:rPr>
                <w:rFonts w:eastAsia="仿宋"/>
                <w:color w:val="000000"/>
                <w:kern w:val="0"/>
                <w:sz w:val="24"/>
                <w:szCs w:val="24"/>
              </w:rPr>
            </w:pPr>
            <w:r>
              <w:rPr>
                <w:rFonts w:eastAsia="仿宋"/>
                <w:color w:val="000000"/>
                <w:kern w:val="0"/>
                <w:sz w:val="24"/>
                <w:szCs w:val="24"/>
              </w:rPr>
              <w:t>10</w:t>
            </w:r>
            <w:r>
              <w:rPr>
                <w:rFonts w:hint="eastAsia" w:hAnsi="仿宋" w:eastAsia="仿宋"/>
                <w:color w:val="000000"/>
                <w:kern w:val="0"/>
                <w:sz w:val="24"/>
                <w:szCs w:val="24"/>
              </w:rPr>
              <w:t>分</w:t>
            </w:r>
          </w:p>
        </w:tc>
      </w:tr>
      <w:tr>
        <w:tblPrEx>
          <w:tblLayout w:type="fixed"/>
          <w:tblCellMar>
            <w:top w:w="0" w:type="dxa"/>
            <w:left w:w="108" w:type="dxa"/>
            <w:bottom w:w="0" w:type="dxa"/>
            <w:right w:w="108" w:type="dxa"/>
          </w:tblCellMar>
        </w:tblPrEx>
        <w:trPr>
          <w:trHeight w:val="460" w:hRule="atLeast"/>
        </w:trPr>
        <w:tc>
          <w:tcPr>
            <w:tcW w:w="909" w:type="dxa"/>
            <w:vMerge w:val="restart"/>
            <w:tcBorders>
              <w:top w:val="single" w:color="auto" w:sz="18" w:space="0"/>
              <w:left w:val="single" w:color="auto" w:sz="18" w:space="0"/>
              <w:bottom w:val="single" w:color="auto" w:sz="4" w:space="0"/>
              <w:right w:val="single" w:color="auto" w:sz="4" w:space="0"/>
            </w:tcBorders>
            <w:textDirection w:val="tbRlV"/>
            <w:vAlign w:val="center"/>
          </w:tcPr>
          <w:p>
            <w:pPr>
              <w:spacing w:line="240" w:lineRule="atLeast"/>
              <w:ind w:left="113" w:right="113"/>
              <w:jc w:val="center"/>
              <w:rPr>
                <w:rFonts w:eastAsia="仿宋"/>
                <w:b/>
                <w:bCs/>
                <w:color w:val="000000"/>
                <w:kern w:val="0"/>
                <w:sz w:val="28"/>
                <w:szCs w:val="28"/>
              </w:rPr>
            </w:pPr>
            <w:r>
              <w:rPr>
                <w:rFonts w:hint="eastAsia" w:hAnsi="仿宋" w:eastAsia="仿宋"/>
                <w:b/>
                <w:bCs/>
                <w:color w:val="000000"/>
                <w:kern w:val="0"/>
                <w:sz w:val="28"/>
                <w:szCs w:val="28"/>
              </w:rPr>
              <w:t>技术进步类</w:t>
            </w:r>
          </w:p>
        </w:tc>
        <w:tc>
          <w:tcPr>
            <w:tcW w:w="1863" w:type="dxa"/>
            <w:tcBorders>
              <w:top w:val="single" w:color="auto" w:sz="18" w:space="0"/>
              <w:left w:val="nil"/>
              <w:bottom w:val="single" w:color="auto" w:sz="4" w:space="0"/>
              <w:right w:val="single" w:color="auto" w:sz="4" w:space="0"/>
            </w:tcBorders>
            <w:vAlign w:val="center"/>
          </w:tcPr>
          <w:p>
            <w:pPr>
              <w:spacing w:line="240" w:lineRule="atLeast"/>
              <w:jc w:val="center"/>
              <w:rPr>
                <w:rFonts w:eastAsia="仿宋"/>
                <w:b/>
                <w:bCs/>
                <w:color w:val="000000"/>
                <w:kern w:val="0"/>
                <w:sz w:val="24"/>
                <w:szCs w:val="24"/>
              </w:rPr>
            </w:pPr>
            <w:r>
              <w:rPr>
                <w:rFonts w:hint="eastAsia" w:hAnsi="仿宋" w:eastAsia="仿宋"/>
                <w:b/>
                <w:bCs/>
                <w:color w:val="000000"/>
                <w:kern w:val="0"/>
                <w:sz w:val="24"/>
                <w:szCs w:val="24"/>
              </w:rPr>
              <w:t>进步性</w:t>
            </w:r>
          </w:p>
        </w:tc>
        <w:tc>
          <w:tcPr>
            <w:tcW w:w="4997" w:type="dxa"/>
            <w:tcBorders>
              <w:top w:val="single" w:color="auto" w:sz="18" w:space="0"/>
              <w:left w:val="nil"/>
              <w:bottom w:val="single" w:color="auto" w:sz="4" w:space="0"/>
              <w:right w:val="single" w:color="auto" w:sz="4" w:space="0"/>
            </w:tcBorders>
            <w:vAlign w:val="center"/>
          </w:tcPr>
          <w:p>
            <w:pPr>
              <w:spacing w:line="240" w:lineRule="atLeast"/>
              <w:jc w:val="left"/>
              <w:rPr>
                <w:rFonts w:eastAsia="仿宋"/>
                <w:color w:val="000000"/>
                <w:kern w:val="0"/>
                <w:sz w:val="24"/>
                <w:szCs w:val="24"/>
              </w:rPr>
            </w:pPr>
            <w:r>
              <w:rPr>
                <w:rFonts w:hint="eastAsia" w:hAnsi="仿宋" w:eastAsia="仿宋"/>
                <w:color w:val="000000"/>
                <w:kern w:val="0"/>
                <w:sz w:val="24"/>
                <w:szCs w:val="24"/>
              </w:rPr>
              <w:t>（</w:t>
            </w:r>
            <w:r>
              <w:rPr>
                <w:rFonts w:eastAsia="仿宋"/>
                <w:color w:val="000000"/>
                <w:kern w:val="0"/>
                <w:sz w:val="24"/>
                <w:szCs w:val="24"/>
              </w:rPr>
              <w:t>1</w:t>
            </w:r>
            <w:r>
              <w:rPr>
                <w:rFonts w:hint="eastAsia" w:hAnsi="仿宋" w:eastAsia="仿宋"/>
                <w:color w:val="000000"/>
                <w:kern w:val="0"/>
                <w:sz w:val="24"/>
                <w:szCs w:val="24"/>
              </w:rPr>
              <w:t>）机理改进（</w:t>
            </w:r>
            <w:r>
              <w:rPr>
                <w:rFonts w:eastAsia="仿宋"/>
                <w:color w:val="000000"/>
                <w:kern w:val="0"/>
                <w:sz w:val="24"/>
                <w:szCs w:val="24"/>
              </w:rPr>
              <w:t>2</w:t>
            </w:r>
            <w:r>
              <w:rPr>
                <w:rFonts w:hint="eastAsia" w:hAnsi="仿宋" w:eastAsia="仿宋"/>
                <w:color w:val="000000"/>
                <w:kern w:val="0"/>
                <w:sz w:val="24"/>
                <w:szCs w:val="24"/>
              </w:rPr>
              <w:t>）工艺改进（</w:t>
            </w:r>
            <w:r>
              <w:rPr>
                <w:rFonts w:eastAsia="仿宋"/>
                <w:color w:val="000000"/>
                <w:kern w:val="0"/>
                <w:sz w:val="24"/>
                <w:szCs w:val="24"/>
              </w:rPr>
              <w:t>3</w:t>
            </w:r>
            <w:r>
              <w:rPr>
                <w:rFonts w:hint="eastAsia" w:hAnsi="仿宋" w:eastAsia="仿宋"/>
                <w:color w:val="000000"/>
                <w:kern w:val="0"/>
                <w:sz w:val="24"/>
                <w:szCs w:val="24"/>
              </w:rPr>
              <w:t>）结构优化（</w:t>
            </w:r>
            <w:r>
              <w:rPr>
                <w:rFonts w:eastAsia="仿宋"/>
                <w:color w:val="000000"/>
                <w:kern w:val="0"/>
                <w:sz w:val="24"/>
                <w:szCs w:val="24"/>
              </w:rPr>
              <w:t>4</w:t>
            </w:r>
            <w:r>
              <w:rPr>
                <w:rFonts w:hint="eastAsia" w:hAnsi="仿宋" w:eastAsia="仿宋"/>
                <w:color w:val="000000"/>
                <w:kern w:val="0"/>
                <w:sz w:val="24"/>
                <w:szCs w:val="24"/>
              </w:rPr>
              <w:t>）功能提升</w:t>
            </w:r>
          </w:p>
        </w:tc>
        <w:tc>
          <w:tcPr>
            <w:tcW w:w="1098" w:type="dxa"/>
            <w:tcBorders>
              <w:top w:val="single" w:color="auto" w:sz="18" w:space="0"/>
              <w:left w:val="nil"/>
              <w:bottom w:val="single" w:color="auto" w:sz="4" w:space="0"/>
              <w:right w:val="single" w:color="auto" w:sz="18" w:space="0"/>
            </w:tcBorders>
            <w:vAlign w:val="center"/>
          </w:tcPr>
          <w:p>
            <w:pPr>
              <w:spacing w:line="240" w:lineRule="atLeast"/>
              <w:jc w:val="center"/>
              <w:rPr>
                <w:rFonts w:eastAsia="仿宋"/>
                <w:color w:val="000000"/>
                <w:kern w:val="0"/>
                <w:sz w:val="24"/>
                <w:szCs w:val="24"/>
              </w:rPr>
            </w:pPr>
            <w:r>
              <w:rPr>
                <w:rFonts w:eastAsia="仿宋"/>
                <w:color w:val="000000"/>
                <w:kern w:val="0"/>
                <w:sz w:val="24"/>
                <w:szCs w:val="24"/>
              </w:rPr>
              <w:t>30</w:t>
            </w:r>
            <w:r>
              <w:rPr>
                <w:rFonts w:hint="eastAsia" w:hAnsi="仿宋" w:eastAsia="仿宋"/>
                <w:color w:val="000000"/>
                <w:kern w:val="0"/>
                <w:sz w:val="24"/>
                <w:szCs w:val="24"/>
              </w:rPr>
              <w:t>分</w:t>
            </w:r>
          </w:p>
        </w:tc>
      </w:tr>
      <w:tr>
        <w:tblPrEx>
          <w:tblLayout w:type="fixed"/>
          <w:tblCellMar>
            <w:top w:w="0" w:type="dxa"/>
            <w:left w:w="108" w:type="dxa"/>
            <w:bottom w:w="0" w:type="dxa"/>
            <w:right w:w="108" w:type="dxa"/>
          </w:tblCellMar>
        </w:tblPrEx>
        <w:trPr>
          <w:trHeight w:val="218" w:hRule="atLeast"/>
        </w:trPr>
        <w:tc>
          <w:tcPr>
            <w:tcW w:w="909" w:type="dxa"/>
            <w:vMerge w:val="continue"/>
            <w:tcBorders>
              <w:top w:val="nil"/>
              <w:left w:val="single" w:color="auto" w:sz="18" w:space="0"/>
              <w:bottom w:val="single" w:color="auto" w:sz="4" w:space="0"/>
              <w:right w:val="single" w:color="auto" w:sz="4" w:space="0"/>
            </w:tcBorders>
            <w:vAlign w:val="center"/>
          </w:tcPr>
          <w:p>
            <w:pPr>
              <w:spacing w:line="240" w:lineRule="atLeast"/>
              <w:jc w:val="left"/>
              <w:rPr>
                <w:rFonts w:eastAsia="仿宋"/>
                <w:color w:val="000000"/>
                <w:kern w:val="0"/>
                <w:sz w:val="28"/>
                <w:szCs w:val="28"/>
              </w:rPr>
            </w:pPr>
          </w:p>
        </w:tc>
        <w:tc>
          <w:tcPr>
            <w:tcW w:w="1863" w:type="dxa"/>
            <w:tcBorders>
              <w:top w:val="nil"/>
              <w:left w:val="nil"/>
              <w:bottom w:val="single" w:color="auto" w:sz="4" w:space="0"/>
              <w:right w:val="single" w:color="auto" w:sz="4" w:space="0"/>
            </w:tcBorders>
            <w:vAlign w:val="center"/>
          </w:tcPr>
          <w:p>
            <w:pPr>
              <w:spacing w:line="240" w:lineRule="atLeast"/>
              <w:jc w:val="center"/>
              <w:rPr>
                <w:rFonts w:eastAsia="仿宋"/>
                <w:b/>
                <w:bCs/>
                <w:color w:val="000000"/>
                <w:kern w:val="0"/>
                <w:sz w:val="24"/>
                <w:szCs w:val="24"/>
              </w:rPr>
            </w:pPr>
            <w:r>
              <w:rPr>
                <w:rFonts w:hint="eastAsia" w:hAnsi="仿宋" w:eastAsia="仿宋"/>
                <w:b/>
                <w:bCs/>
                <w:color w:val="000000"/>
                <w:kern w:val="0"/>
                <w:sz w:val="24"/>
                <w:szCs w:val="24"/>
              </w:rPr>
              <w:t>开发难度</w:t>
            </w:r>
          </w:p>
        </w:tc>
        <w:tc>
          <w:tcPr>
            <w:tcW w:w="4997" w:type="dxa"/>
            <w:tcBorders>
              <w:top w:val="nil"/>
              <w:left w:val="nil"/>
              <w:bottom w:val="single" w:color="auto" w:sz="4" w:space="0"/>
              <w:right w:val="single" w:color="auto" w:sz="4" w:space="0"/>
            </w:tcBorders>
            <w:vAlign w:val="center"/>
          </w:tcPr>
          <w:p>
            <w:pPr>
              <w:spacing w:line="240" w:lineRule="atLeast"/>
              <w:jc w:val="left"/>
              <w:rPr>
                <w:rFonts w:eastAsia="仿宋"/>
                <w:color w:val="000000"/>
                <w:kern w:val="0"/>
                <w:sz w:val="24"/>
                <w:szCs w:val="24"/>
              </w:rPr>
            </w:pPr>
            <w:r>
              <w:rPr>
                <w:rFonts w:hint="eastAsia" w:hAnsi="仿宋" w:eastAsia="仿宋"/>
                <w:color w:val="000000"/>
                <w:kern w:val="0"/>
                <w:sz w:val="24"/>
                <w:szCs w:val="24"/>
              </w:rPr>
              <w:t>（</w:t>
            </w:r>
            <w:r>
              <w:rPr>
                <w:rFonts w:eastAsia="仿宋"/>
                <w:color w:val="000000"/>
                <w:kern w:val="0"/>
                <w:sz w:val="24"/>
                <w:szCs w:val="24"/>
              </w:rPr>
              <w:t>1</w:t>
            </w:r>
            <w:r>
              <w:rPr>
                <w:rFonts w:hint="eastAsia" w:hAnsi="仿宋" w:eastAsia="仿宋"/>
                <w:color w:val="000000"/>
                <w:kern w:val="0"/>
                <w:sz w:val="24"/>
                <w:szCs w:val="24"/>
              </w:rPr>
              <w:t>）技术难度（</w:t>
            </w:r>
            <w:r>
              <w:rPr>
                <w:rFonts w:eastAsia="仿宋"/>
                <w:color w:val="000000"/>
                <w:kern w:val="0"/>
                <w:sz w:val="24"/>
                <w:szCs w:val="24"/>
              </w:rPr>
              <w:t>2</w:t>
            </w:r>
            <w:r>
              <w:rPr>
                <w:rFonts w:hint="eastAsia" w:hAnsi="仿宋" w:eastAsia="仿宋"/>
                <w:color w:val="000000"/>
                <w:kern w:val="0"/>
                <w:sz w:val="24"/>
                <w:szCs w:val="24"/>
              </w:rPr>
              <w:t>）研究周期（</w:t>
            </w:r>
            <w:r>
              <w:rPr>
                <w:rFonts w:eastAsia="仿宋"/>
                <w:color w:val="000000"/>
                <w:kern w:val="0"/>
                <w:sz w:val="24"/>
                <w:szCs w:val="24"/>
              </w:rPr>
              <w:t>3</w:t>
            </w:r>
            <w:r>
              <w:rPr>
                <w:rFonts w:hint="eastAsia" w:hAnsi="仿宋" w:eastAsia="仿宋"/>
                <w:color w:val="000000"/>
                <w:kern w:val="0"/>
                <w:sz w:val="24"/>
                <w:szCs w:val="24"/>
              </w:rPr>
              <w:t>）结构复杂性（</w:t>
            </w:r>
            <w:r>
              <w:rPr>
                <w:rFonts w:eastAsia="仿宋"/>
                <w:color w:val="000000"/>
                <w:kern w:val="0"/>
                <w:sz w:val="24"/>
                <w:szCs w:val="24"/>
              </w:rPr>
              <w:t>4</w:t>
            </w:r>
            <w:r>
              <w:rPr>
                <w:rFonts w:hint="eastAsia" w:hAnsi="仿宋" w:eastAsia="仿宋"/>
                <w:color w:val="000000"/>
                <w:kern w:val="0"/>
                <w:sz w:val="24"/>
                <w:szCs w:val="24"/>
              </w:rPr>
              <w:t>）开发成本</w:t>
            </w:r>
          </w:p>
        </w:tc>
        <w:tc>
          <w:tcPr>
            <w:tcW w:w="1098" w:type="dxa"/>
            <w:tcBorders>
              <w:top w:val="nil"/>
              <w:left w:val="nil"/>
              <w:bottom w:val="single" w:color="auto" w:sz="4" w:space="0"/>
              <w:right w:val="single" w:color="auto" w:sz="18" w:space="0"/>
            </w:tcBorders>
            <w:vAlign w:val="center"/>
          </w:tcPr>
          <w:p>
            <w:pPr>
              <w:spacing w:line="240" w:lineRule="atLeast"/>
              <w:jc w:val="center"/>
              <w:rPr>
                <w:rFonts w:eastAsia="仿宋"/>
                <w:color w:val="000000"/>
                <w:kern w:val="0"/>
                <w:sz w:val="24"/>
                <w:szCs w:val="24"/>
              </w:rPr>
            </w:pPr>
            <w:r>
              <w:rPr>
                <w:rFonts w:eastAsia="仿宋"/>
                <w:color w:val="000000"/>
                <w:kern w:val="0"/>
                <w:sz w:val="24"/>
                <w:szCs w:val="24"/>
              </w:rPr>
              <w:t>20</w:t>
            </w:r>
            <w:r>
              <w:rPr>
                <w:rFonts w:hint="eastAsia" w:hAnsi="仿宋" w:eastAsia="仿宋"/>
                <w:color w:val="000000"/>
                <w:kern w:val="0"/>
                <w:sz w:val="24"/>
                <w:szCs w:val="24"/>
              </w:rPr>
              <w:t>分</w:t>
            </w:r>
          </w:p>
        </w:tc>
      </w:tr>
      <w:tr>
        <w:tblPrEx>
          <w:tblLayout w:type="fixed"/>
          <w:tblCellMar>
            <w:top w:w="0" w:type="dxa"/>
            <w:left w:w="108" w:type="dxa"/>
            <w:bottom w:w="0" w:type="dxa"/>
            <w:right w:w="108" w:type="dxa"/>
          </w:tblCellMar>
        </w:tblPrEx>
        <w:trPr>
          <w:trHeight w:val="333" w:hRule="atLeast"/>
        </w:trPr>
        <w:tc>
          <w:tcPr>
            <w:tcW w:w="909" w:type="dxa"/>
            <w:vMerge w:val="continue"/>
            <w:tcBorders>
              <w:top w:val="nil"/>
              <w:left w:val="single" w:color="auto" w:sz="18" w:space="0"/>
              <w:bottom w:val="single" w:color="auto" w:sz="4" w:space="0"/>
              <w:right w:val="single" w:color="auto" w:sz="4" w:space="0"/>
            </w:tcBorders>
            <w:vAlign w:val="center"/>
          </w:tcPr>
          <w:p>
            <w:pPr>
              <w:spacing w:line="240" w:lineRule="atLeast"/>
              <w:jc w:val="left"/>
              <w:rPr>
                <w:rFonts w:eastAsia="仿宋"/>
                <w:color w:val="000000"/>
                <w:kern w:val="0"/>
                <w:sz w:val="28"/>
                <w:szCs w:val="28"/>
              </w:rPr>
            </w:pPr>
          </w:p>
        </w:tc>
        <w:tc>
          <w:tcPr>
            <w:tcW w:w="1863" w:type="dxa"/>
            <w:tcBorders>
              <w:top w:val="nil"/>
              <w:left w:val="nil"/>
              <w:bottom w:val="single" w:color="auto" w:sz="4" w:space="0"/>
              <w:right w:val="single" w:color="auto" w:sz="4" w:space="0"/>
            </w:tcBorders>
            <w:vAlign w:val="center"/>
          </w:tcPr>
          <w:p>
            <w:pPr>
              <w:spacing w:line="240" w:lineRule="atLeast"/>
              <w:jc w:val="center"/>
              <w:rPr>
                <w:rFonts w:eastAsia="仿宋"/>
                <w:b/>
                <w:bCs/>
                <w:color w:val="000000"/>
                <w:kern w:val="0"/>
                <w:sz w:val="24"/>
                <w:szCs w:val="24"/>
              </w:rPr>
            </w:pPr>
            <w:r>
              <w:rPr>
                <w:rFonts w:hint="eastAsia" w:hAnsi="仿宋" w:eastAsia="仿宋"/>
                <w:b/>
                <w:bCs/>
                <w:color w:val="000000"/>
                <w:kern w:val="0"/>
                <w:sz w:val="24"/>
                <w:szCs w:val="24"/>
              </w:rPr>
              <w:t>实用性</w:t>
            </w:r>
          </w:p>
        </w:tc>
        <w:tc>
          <w:tcPr>
            <w:tcW w:w="4997" w:type="dxa"/>
            <w:tcBorders>
              <w:top w:val="nil"/>
              <w:left w:val="nil"/>
              <w:bottom w:val="single" w:color="auto" w:sz="4" w:space="0"/>
              <w:right w:val="single" w:color="auto" w:sz="4" w:space="0"/>
            </w:tcBorders>
            <w:vAlign w:val="center"/>
          </w:tcPr>
          <w:p>
            <w:pPr>
              <w:spacing w:line="240" w:lineRule="atLeast"/>
              <w:jc w:val="left"/>
              <w:rPr>
                <w:rFonts w:eastAsia="仿宋"/>
                <w:color w:val="000000"/>
                <w:kern w:val="0"/>
                <w:sz w:val="24"/>
                <w:szCs w:val="24"/>
              </w:rPr>
            </w:pPr>
            <w:r>
              <w:rPr>
                <w:rFonts w:hint="eastAsia" w:hAnsi="仿宋" w:eastAsia="仿宋"/>
                <w:color w:val="000000"/>
                <w:kern w:val="0"/>
                <w:sz w:val="24"/>
                <w:szCs w:val="24"/>
              </w:rPr>
              <w:t>（</w:t>
            </w:r>
            <w:r>
              <w:rPr>
                <w:rFonts w:eastAsia="仿宋"/>
                <w:color w:val="000000"/>
                <w:kern w:val="0"/>
                <w:sz w:val="24"/>
                <w:szCs w:val="24"/>
              </w:rPr>
              <w:t>1</w:t>
            </w:r>
            <w:r>
              <w:rPr>
                <w:rFonts w:hint="eastAsia" w:hAnsi="仿宋" w:eastAsia="仿宋"/>
                <w:color w:val="000000"/>
                <w:kern w:val="0"/>
                <w:sz w:val="24"/>
                <w:szCs w:val="24"/>
              </w:rPr>
              <w:t>）社会应用面（</w:t>
            </w:r>
            <w:r>
              <w:rPr>
                <w:rFonts w:eastAsia="仿宋"/>
                <w:color w:val="000000"/>
                <w:kern w:val="0"/>
                <w:sz w:val="24"/>
                <w:szCs w:val="24"/>
              </w:rPr>
              <w:t>2</w:t>
            </w:r>
            <w:r>
              <w:rPr>
                <w:rFonts w:hint="eastAsia" w:hAnsi="仿宋" w:eastAsia="仿宋"/>
                <w:color w:val="000000"/>
                <w:kern w:val="0"/>
                <w:sz w:val="24"/>
                <w:szCs w:val="24"/>
              </w:rPr>
              <w:t>）转化制造难度（</w:t>
            </w:r>
            <w:r>
              <w:rPr>
                <w:rFonts w:eastAsia="仿宋"/>
                <w:color w:val="000000"/>
                <w:kern w:val="0"/>
                <w:sz w:val="24"/>
                <w:szCs w:val="24"/>
              </w:rPr>
              <w:t>3</w:t>
            </w:r>
            <w:r>
              <w:rPr>
                <w:rFonts w:hint="eastAsia" w:hAnsi="仿宋" w:eastAsia="仿宋"/>
                <w:color w:val="000000"/>
                <w:kern w:val="0"/>
                <w:sz w:val="24"/>
                <w:szCs w:val="24"/>
              </w:rPr>
              <w:t>）产品易用性（</w:t>
            </w:r>
            <w:r>
              <w:rPr>
                <w:rFonts w:eastAsia="仿宋"/>
                <w:color w:val="000000"/>
                <w:kern w:val="0"/>
                <w:sz w:val="24"/>
                <w:szCs w:val="24"/>
              </w:rPr>
              <w:t>4</w:t>
            </w:r>
            <w:r>
              <w:rPr>
                <w:rFonts w:hint="eastAsia" w:hAnsi="仿宋" w:eastAsia="仿宋"/>
                <w:color w:val="000000"/>
                <w:kern w:val="0"/>
                <w:sz w:val="24"/>
                <w:szCs w:val="24"/>
              </w:rPr>
              <w:t>）成果预期寿命（</w:t>
            </w:r>
            <w:r>
              <w:rPr>
                <w:rFonts w:eastAsia="仿宋"/>
                <w:color w:val="000000"/>
                <w:kern w:val="0"/>
                <w:sz w:val="24"/>
                <w:szCs w:val="24"/>
              </w:rPr>
              <w:t>5</w:t>
            </w:r>
            <w:r>
              <w:rPr>
                <w:rFonts w:hint="eastAsia" w:hAnsi="仿宋" w:eastAsia="仿宋"/>
                <w:color w:val="000000"/>
                <w:kern w:val="0"/>
                <w:sz w:val="24"/>
                <w:szCs w:val="24"/>
              </w:rPr>
              <w:t>）作品完成度</w:t>
            </w:r>
          </w:p>
        </w:tc>
        <w:tc>
          <w:tcPr>
            <w:tcW w:w="1098" w:type="dxa"/>
            <w:tcBorders>
              <w:top w:val="nil"/>
              <w:left w:val="nil"/>
              <w:bottom w:val="single" w:color="auto" w:sz="4" w:space="0"/>
              <w:right w:val="single" w:color="auto" w:sz="18" w:space="0"/>
            </w:tcBorders>
            <w:vAlign w:val="center"/>
          </w:tcPr>
          <w:p>
            <w:pPr>
              <w:spacing w:line="240" w:lineRule="atLeast"/>
              <w:jc w:val="center"/>
              <w:rPr>
                <w:rFonts w:eastAsia="仿宋"/>
                <w:color w:val="000000"/>
                <w:kern w:val="0"/>
                <w:sz w:val="24"/>
                <w:szCs w:val="24"/>
              </w:rPr>
            </w:pPr>
            <w:r>
              <w:rPr>
                <w:rFonts w:eastAsia="仿宋"/>
                <w:color w:val="000000"/>
                <w:kern w:val="0"/>
                <w:sz w:val="24"/>
                <w:szCs w:val="24"/>
              </w:rPr>
              <w:t>20</w:t>
            </w:r>
            <w:r>
              <w:rPr>
                <w:rFonts w:hint="eastAsia" w:hAnsi="仿宋" w:eastAsia="仿宋"/>
                <w:color w:val="000000"/>
                <w:kern w:val="0"/>
                <w:sz w:val="24"/>
                <w:szCs w:val="24"/>
              </w:rPr>
              <w:t>分</w:t>
            </w:r>
          </w:p>
        </w:tc>
      </w:tr>
      <w:tr>
        <w:tblPrEx>
          <w:tblLayout w:type="fixed"/>
          <w:tblCellMar>
            <w:top w:w="0" w:type="dxa"/>
            <w:left w:w="108" w:type="dxa"/>
            <w:bottom w:w="0" w:type="dxa"/>
            <w:right w:w="108" w:type="dxa"/>
          </w:tblCellMar>
        </w:tblPrEx>
        <w:trPr>
          <w:trHeight w:val="90" w:hRule="atLeast"/>
        </w:trPr>
        <w:tc>
          <w:tcPr>
            <w:tcW w:w="909" w:type="dxa"/>
            <w:vMerge w:val="continue"/>
            <w:tcBorders>
              <w:top w:val="nil"/>
              <w:left w:val="single" w:color="auto" w:sz="18" w:space="0"/>
              <w:bottom w:val="single" w:color="auto" w:sz="4" w:space="0"/>
              <w:right w:val="single" w:color="auto" w:sz="4" w:space="0"/>
            </w:tcBorders>
            <w:vAlign w:val="center"/>
          </w:tcPr>
          <w:p>
            <w:pPr>
              <w:spacing w:line="240" w:lineRule="atLeast"/>
              <w:jc w:val="left"/>
              <w:rPr>
                <w:rFonts w:eastAsia="仿宋"/>
                <w:color w:val="000000"/>
                <w:kern w:val="0"/>
                <w:sz w:val="28"/>
                <w:szCs w:val="28"/>
              </w:rPr>
            </w:pPr>
          </w:p>
        </w:tc>
        <w:tc>
          <w:tcPr>
            <w:tcW w:w="1863" w:type="dxa"/>
            <w:tcBorders>
              <w:top w:val="nil"/>
              <w:left w:val="nil"/>
              <w:bottom w:val="single" w:color="auto" w:sz="4" w:space="0"/>
              <w:right w:val="single" w:color="auto" w:sz="4" w:space="0"/>
            </w:tcBorders>
            <w:vAlign w:val="center"/>
          </w:tcPr>
          <w:p>
            <w:pPr>
              <w:spacing w:line="240" w:lineRule="atLeast"/>
              <w:jc w:val="center"/>
              <w:rPr>
                <w:rFonts w:eastAsia="仿宋"/>
                <w:b/>
                <w:bCs/>
                <w:color w:val="000000"/>
                <w:kern w:val="0"/>
                <w:sz w:val="24"/>
                <w:szCs w:val="24"/>
              </w:rPr>
            </w:pPr>
            <w:r>
              <w:rPr>
                <w:rFonts w:hint="eastAsia" w:hAnsi="仿宋" w:eastAsia="仿宋"/>
                <w:b/>
                <w:bCs/>
                <w:color w:val="000000"/>
                <w:kern w:val="0"/>
                <w:sz w:val="24"/>
                <w:szCs w:val="24"/>
              </w:rPr>
              <w:t>社会与经济效益预期</w:t>
            </w:r>
          </w:p>
        </w:tc>
        <w:tc>
          <w:tcPr>
            <w:tcW w:w="4997" w:type="dxa"/>
            <w:tcBorders>
              <w:top w:val="nil"/>
              <w:left w:val="nil"/>
              <w:bottom w:val="single" w:color="auto" w:sz="4" w:space="0"/>
              <w:right w:val="single" w:color="auto" w:sz="4" w:space="0"/>
            </w:tcBorders>
            <w:vAlign w:val="center"/>
          </w:tcPr>
          <w:p>
            <w:pPr>
              <w:spacing w:line="240" w:lineRule="atLeast"/>
              <w:jc w:val="left"/>
              <w:rPr>
                <w:rFonts w:eastAsia="仿宋"/>
                <w:color w:val="000000"/>
                <w:kern w:val="0"/>
                <w:sz w:val="24"/>
                <w:szCs w:val="24"/>
              </w:rPr>
            </w:pPr>
            <w:r>
              <w:rPr>
                <w:rFonts w:hint="eastAsia" w:hAnsi="仿宋" w:eastAsia="仿宋"/>
                <w:color w:val="000000"/>
                <w:kern w:val="0"/>
                <w:sz w:val="24"/>
                <w:szCs w:val="24"/>
              </w:rPr>
              <w:t>（</w:t>
            </w:r>
            <w:r>
              <w:rPr>
                <w:rFonts w:eastAsia="仿宋"/>
                <w:color w:val="000000"/>
                <w:kern w:val="0"/>
                <w:sz w:val="24"/>
                <w:szCs w:val="24"/>
              </w:rPr>
              <w:t>1</w:t>
            </w:r>
            <w:r>
              <w:rPr>
                <w:rFonts w:hint="eastAsia" w:hAnsi="仿宋" w:eastAsia="仿宋"/>
                <w:color w:val="000000"/>
                <w:kern w:val="0"/>
                <w:sz w:val="24"/>
                <w:szCs w:val="24"/>
              </w:rPr>
              <w:t>）对行业或民生作用（</w:t>
            </w:r>
            <w:r>
              <w:rPr>
                <w:rFonts w:eastAsia="仿宋"/>
                <w:color w:val="000000"/>
                <w:kern w:val="0"/>
                <w:sz w:val="24"/>
                <w:szCs w:val="24"/>
              </w:rPr>
              <w:t>2</w:t>
            </w:r>
            <w:r>
              <w:rPr>
                <w:rFonts w:hint="eastAsia" w:hAnsi="仿宋" w:eastAsia="仿宋"/>
                <w:color w:val="000000"/>
                <w:kern w:val="0"/>
                <w:sz w:val="24"/>
                <w:szCs w:val="24"/>
              </w:rPr>
              <w:t>）产品增益（</w:t>
            </w:r>
            <w:r>
              <w:rPr>
                <w:rFonts w:eastAsia="仿宋"/>
                <w:color w:val="000000"/>
                <w:kern w:val="0"/>
                <w:sz w:val="24"/>
                <w:szCs w:val="24"/>
              </w:rPr>
              <w:t>3</w:t>
            </w:r>
            <w:r>
              <w:rPr>
                <w:rFonts w:hint="eastAsia" w:hAnsi="仿宋" w:eastAsia="仿宋"/>
                <w:color w:val="000000"/>
                <w:kern w:val="0"/>
                <w:sz w:val="24"/>
                <w:szCs w:val="24"/>
              </w:rPr>
              <w:t>）环境影响（</w:t>
            </w:r>
            <w:r>
              <w:rPr>
                <w:rFonts w:eastAsia="仿宋"/>
                <w:color w:val="000000"/>
                <w:kern w:val="0"/>
                <w:sz w:val="24"/>
                <w:szCs w:val="24"/>
              </w:rPr>
              <w:t>4</w:t>
            </w:r>
            <w:r>
              <w:rPr>
                <w:rFonts w:hint="eastAsia" w:hAnsi="仿宋" w:eastAsia="仿宋"/>
                <w:color w:val="000000"/>
                <w:kern w:val="0"/>
                <w:sz w:val="24"/>
                <w:szCs w:val="24"/>
              </w:rPr>
              <w:t>）创业和带动就业作用</w:t>
            </w:r>
          </w:p>
        </w:tc>
        <w:tc>
          <w:tcPr>
            <w:tcW w:w="1098" w:type="dxa"/>
            <w:tcBorders>
              <w:top w:val="nil"/>
              <w:left w:val="nil"/>
              <w:bottom w:val="single" w:color="auto" w:sz="4" w:space="0"/>
              <w:right w:val="single" w:color="auto" w:sz="18" w:space="0"/>
            </w:tcBorders>
            <w:vAlign w:val="center"/>
          </w:tcPr>
          <w:p>
            <w:pPr>
              <w:spacing w:line="240" w:lineRule="atLeast"/>
              <w:jc w:val="center"/>
              <w:rPr>
                <w:rFonts w:eastAsia="仿宋"/>
                <w:color w:val="000000"/>
                <w:kern w:val="0"/>
                <w:sz w:val="24"/>
                <w:szCs w:val="24"/>
              </w:rPr>
            </w:pPr>
            <w:r>
              <w:rPr>
                <w:rFonts w:eastAsia="仿宋"/>
                <w:color w:val="000000"/>
                <w:kern w:val="0"/>
                <w:sz w:val="24"/>
                <w:szCs w:val="24"/>
              </w:rPr>
              <w:t>20</w:t>
            </w:r>
            <w:r>
              <w:rPr>
                <w:rFonts w:hint="eastAsia" w:hAnsi="仿宋" w:eastAsia="仿宋"/>
                <w:color w:val="000000"/>
                <w:kern w:val="0"/>
                <w:sz w:val="24"/>
                <w:szCs w:val="24"/>
              </w:rPr>
              <w:t>分</w:t>
            </w:r>
          </w:p>
        </w:tc>
      </w:tr>
      <w:tr>
        <w:tblPrEx>
          <w:tblLayout w:type="fixed"/>
          <w:tblCellMar>
            <w:top w:w="0" w:type="dxa"/>
            <w:left w:w="108" w:type="dxa"/>
            <w:bottom w:w="0" w:type="dxa"/>
            <w:right w:w="108" w:type="dxa"/>
          </w:tblCellMar>
        </w:tblPrEx>
        <w:trPr>
          <w:trHeight w:val="491" w:hRule="atLeast"/>
        </w:trPr>
        <w:tc>
          <w:tcPr>
            <w:tcW w:w="909" w:type="dxa"/>
            <w:vMerge w:val="continue"/>
            <w:tcBorders>
              <w:top w:val="nil"/>
              <w:left w:val="single" w:color="auto" w:sz="18" w:space="0"/>
              <w:bottom w:val="single" w:color="auto" w:sz="18" w:space="0"/>
              <w:right w:val="single" w:color="auto" w:sz="4" w:space="0"/>
            </w:tcBorders>
            <w:vAlign w:val="center"/>
          </w:tcPr>
          <w:p>
            <w:pPr>
              <w:spacing w:line="240" w:lineRule="atLeast"/>
              <w:jc w:val="left"/>
              <w:rPr>
                <w:rFonts w:eastAsia="仿宋"/>
                <w:color w:val="000000"/>
                <w:kern w:val="0"/>
                <w:sz w:val="28"/>
                <w:szCs w:val="28"/>
              </w:rPr>
            </w:pPr>
          </w:p>
        </w:tc>
        <w:tc>
          <w:tcPr>
            <w:tcW w:w="1863" w:type="dxa"/>
            <w:tcBorders>
              <w:top w:val="nil"/>
              <w:left w:val="nil"/>
              <w:bottom w:val="single" w:color="auto" w:sz="12" w:space="0"/>
              <w:right w:val="single" w:color="auto" w:sz="4" w:space="0"/>
            </w:tcBorders>
            <w:vAlign w:val="center"/>
          </w:tcPr>
          <w:p>
            <w:pPr>
              <w:spacing w:line="240" w:lineRule="atLeast"/>
              <w:jc w:val="center"/>
              <w:rPr>
                <w:rFonts w:eastAsia="仿宋"/>
                <w:b/>
                <w:bCs/>
                <w:color w:val="000000"/>
                <w:kern w:val="0"/>
                <w:sz w:val="24"/>
                <w:szCs w:val="24"/>
              </w:rPr>
            </w:pPr>
            <w:r>
              <w:rPr>
                <w:rFonts w:hint="eastAsia" w:hAnsi="仿宋" w:eastAsia="仿宋"/>
                <w:b/>
                <w:bCs/>
                <w:color w:val="000000"/>
                <w:kern w:val="0"/>
                <w:sz w:val="24"/>
                <w:szCs w:val="24"/>
              </w:rPr>
              <w:t>参赛过程评价</w:t>
            </w:r>
          </w:p>
        </w:tc>
        <w:tc>
          <w:tcPr>
            <w:tcW w:w="4997" w:type="dxa"/>
            <w:tcBorders>
              <w:top w:val="nil"/>
              <w:left w:val="nil"/>
              <w:bottom w:val="single" w:color="auto" w:sz="12" w:space="0"/>
              <w:right w:val="single" w:color="auto" w:sz="4" w:space="0"/>
            </w:tcBorders>
            <w:vAlign w:val="center"/>
          </w:tcPr>
          <w:p>
            <w:pPr>
              <w:spacing w:line="240" w:lineRule="atLeast"/>
              <w:jc w:val="left"/>
              <w:rPr>
                <w:rFonts w:eastAsia="仿宋"/>
                <w:color w:val="000000"/>
                <w:kern w:val="0"/>
                <w:sz w:val="24"/>
                <w:szCs w:val="24"/>
              </w:rPr>
            </w:pPr>
            <w:r>
              <w:rPr>
                <w:rFonts w:hint="eastAsia" w:hAnsi="仿宋" w:eastAsia="仿宋"/>
                <w:color w:val="000000"/>
                <w:kern w:val="0"/>
                <w:sz w:val="24"/>
                <w:szCs w:val="24"/>
              </w:rPr>
              <w:t>评审材料质量和现场答辩表现</w:t>
            </w:r>
          </w:p>
        </w:tc>
        <w:tc>
          <w:tcPr>
            <w:tcW w:w="1098" w:type="dxa"/>
            <w:tcBorders>
              <w:top w:val="nil"/>
              <w:left w:val="nil"/>
              <w:bottom w:val="single" w:color="auto" w:sz="12" w:space="0"/>
              <w:right w:val="single" w:color="auto" w:sz="18" w:space="0"/>
            </w:tcBorders>
            <w:vAlign w:val="center"/>
          </w:tcPr>
          <w:p>
            <w:pPr>
              <w:spacing w:line="240" w:lineRule="atLeast"/>
              <w:jc w:val="center"/>
              <w:rPr>
                <w:rFonts w:eastAsia="仿宋"/>
                <w:color w:val="000000"/>
                <w:kern w:val="0"/>
                <w:sz w:val="24"/>
                <w:szCs w:val="24"/>
              </w:rPr>
            </w:pPr>
            <w:r>
              <w:rPr>
                <w:rFonts w:eastAsia="仿宋"/>
                <w:color w:val="000000"/>
                <w:kern w:val="0"/>
                <w:sz w:val="24"/>
                <w:szCs w:val="24"/>
              </w:rPr>
              <w:t>10</w:t>
            </w:r>
            <w:r>
              <w:rPr>
                <w:rFonts w:hint="eastAsia" w:hAnsi="仿宋" w:eastAsia="仿宋"/>
                <w:color w:val="000000"/>
                <w:kern w:val="0"/>
                <w:sz w:val="24"/>
                <w:szCs w:val="24"/>
              </w:rPr>
              <w:t>分</w:t>
            </w:r>
          </w:p>
        </w:tc>
      </w:tr>
      <w:tr>
        <w:tblPrEx>
          <w:tblLayout w:type="fixed"/>
          <w:tblCellMar>
            <w:top w:w="0" w:type="dxa"/>
            <w:left w:w="108" w:type="dxa"/>
            <w:bottom w:w="0" w:type="dxa"/>
            <w:right w:w="108" w:type="dxa"/>
          </w:tblCellMar>
        </w:tblPrEx>
        <w:trPr>
          <w:trHeight w:val="361" w:hRule="atLeast"/>
        </w:trPr>
        <w:tc>
          <w:tcPr>
            <w:tcW w:w="909" w:type="dxa"/>
            <w:vMerge w:val="restart"/>
            <w:tcBorders>
              <w:top w:val="single" w:color="auto" w:sz="18" w:space="0"/>
              <w:left w:val="single" w:color="auto" w:sz="18" w:space="0"/>
              <w:bottom w:val="single" w:color="auto" w:sz="4" w:space="0"/>
              <w:right w:val="single" w:color="auto" w:sz="4" w:space="0"/>
            </w:tcBorders>
            <w:textDirection w:val="tbRlV"/>
            <w:vAlign w:val="center"/>
          </w:tcPr>
          <w:p>
            <w:pPr>
              <w:spacing w:line="240" w:lineRule="atLeast"/>
              <w:ind w:left="113" w:right="113"/>
              <w:jc w:val="center"/>
              <w:rPr>
                <w:rFonts w:eastAsia="仿宋"/>
                <w:b/>
                <w:bCs/>
                <w:color w:val="000000"/>
                <w:kern w:val="0"/>
                <w:sz w:val="28"/>
                <w:szCs w:val="28"/>
              </w:rPr>
            </w:pPr>
            <w:r>
              <w:rPr>
                <w:rFonts w:hint="eastAsia" w:hAnsi="仿宋" w:eastAsia="仿宋"/>
                <w:b/>
                <w:bCs/>
                <w:color w:val="000000"/>
                <w:kern w:val="0"/>
                <w:sz w:val="28"/>
                <w:szCs w:val="28"/>
              </w:rPr>
              <w:t>文化创意类</w:t>
            </w:r>
          </w:p>
        </w:tc>
        <w:tc>
          <w:tcPr>
            <w:tcW w:w="1863" w:type="dxa"/>
            <w:tcBorders>
              <w:top w:val="single" w:color="auto" w:sz="18" w:space="0"/>
              <w:left w:val="nil"/>
              <w:bottom w:val="single" w:color="auto" w:sz="4" w:space="0"/>
              <w:right w:val="single" w:color="auto" w:sz="4" w:space="0"/>
            </w:tcBorders>
            <w:vAlign w:val="center"/>
          </w:tcPr>
          <w:p>
            <w:pPr>
              <w:spacing w:line="240" w:lineRule="atLeast"/>
              <w:jc w:val="center"/>
              <w:rPr>
                <w:rFonts w:eastAsia="仿宋"/>
                <w:b/>
                <w:bCs/>
                <w:color w:val="000000"/>
                <w:kern w:val="0"/>
                <w:sz w:val="24"/>
                <w:szCs w:val="24"/>
              </w:rPr>
            </w:pPr>
            <w:r>
              <w:rPr>
                <w:rFonts w:hint="eastAsia" w:hAnsi="仿宋" w:eastAsia="仿宋"/>
                <w:b/>
                <w:bCs/>
                <w:color w:val="000000"/>
                <w:kern w:val="0"/>
                <w:sz w:val="24"/>
                <w:szCs w:val="24"/>
              </w:rPr>
              <w:t>思想性</w:t>
            </w:r>
          </w:p>
        </w:tc>
        <w:tc>
          <w:tcPr>
            <w:tcW w:w="4997" w:type="dxa"/>
            <w:tcBorders>
              <w:top w:val="single" w:color="auto" w:sz="18" w:space="0"/>
              <w:left w:val="nil"/>
              <w:bottom w:val="single" w:color="auto" w:sz="4" w:space="0"/>
              <w:right w:val="single" w:color="auto" w:sz="4" w:space="0"/>
            </w:tcBorders>
            <w:vAlign w:val="center"/>
          </w:tcPr>
          <w:p>
            <w:pPr>
              <w:spacing w:line="240" w:lineRule="atLeast"/>
              <w:jc w:val="left"/>
              <w:rPr>
                <w:rFonts w:eastAsia="仿宋"/>
                <w:color w:val="000000"/>
                <w:kern w:val="0"/>
                <w:sz w:val="24"/>
                <w:szCs w:val="24"/>
              </w:rPr>
            </w:pPr>
            <w:r>
              <w:rPr>
                <w:rFonts w:hint="eastAsia" w:hAnsi="仿宋" w:eastAsia="仿宋"/>
                <w:color w:val="000000"/>
                <w:kern w:val="0"/>
                <w:sz w:val="24"/>
                <w:szCs w:val="24"/>
              </w:rPr>
              <w:t>以实物作品参赛。体现出正确的价值观和健康的思想导向，具有积极的社会意义。</w:t>
            </w:r>
          </w:p>
        </w:tc>
        <w:tc>
          <w:tcPr>
            <w:tcW w:w="1098" w:type="dxa"/>
            <w:tcBorders>
              <w:top w:val="single" w:color="auto" w:sz="18" w:space="0"/>
              <w:left w:val="nil"/>
              <w:bottom w:val="single" w:color="auto" w:sz="4" w:space="0"/>
              <w:right w:val="single" w:color="auto" w:sz="18" w:space="0"/>
            </w:tcBorders>
            <w:vAlign w:val="center"/>
          </w:tcPr>
          <w:p>
            <w:pPr>
              <w:spacing w:line="240" w:lineRule="atLeast"/>
              <w:jc w:val="center"/>
              <w:rPr>
                <w:rFonts w:eastAsia="仿宋"/>
                <w:color w:val="000000"/>
                <w:kern w:val="0"/>
                <w:sz w:val="24"/>
                <w:szCs w:val="24"/>
              </w:rPr>
            </w:pPr>
            <w:r>
              <w:rPr>
                <w:rFonts w:eastAsia="仿宋"/>
                <w:color w:val="000000"/>
                <w:kern w:val="0"/>
                <w:sz w:val="24"/>
                <w:szCs w:val="24"/>
              </w:rPr>
              <w:t>10</w:t>
            </w:r>
            <w:r>
              <w:rPr>
                <w:rFonts w:hint="eastAsia" w:hAnsi="仿宋" w:eastAsia="仿宋"/>
                <w:color w:val="000000"/>
                <w:kern w:val="0"/>
                <w:sz w:val="24"/>
                <w:szCs w:val="24"/>
              </w:rPr>
              <w:t>分</w:t>
            </w:r>
          </w:p>
        </w:tc>
      </w:tr>
      <w:tr>
        <w:tblPrEx>
          <w:tblLayout w:type="fixed"/>
          <w:tblCellMar>
            <w:top w:w="0" w:type="dxa"/>
            <w:left w:w="108" w:type="dxa"/>
            <w:bottom w:w="0" w:type="dxa"/>
            <w:right w:w="108" w:type="dxa"/>
          </w:tblCellMar>
        </w:tblPrEx>
        <w:trPr>
          <w:trHeight w:val="90" w:hRule="atLeast"/>
        </w:trPr>
        <w:tc>
          <w:tcPr>
            <w:tcW w:w="909" w:type="dxa"/>
            <w:vMerge w:val="continue"/>
            <w:tcBorders>
              <w:top w:val="nil"/>
              <w:left w:val="single" w:color="auto" w:sz="18" w:space="0"/>
              <w:bottom w:val="single" w:color="auto" w:sz="4" w:space="0"/>
              <w:right w:val="single" w:color="auto" w:sz="4" w:space="0"/>
            </w:tcBorders>
            <w:vAlign w:val="center"/>
          </w:tcPr>
          <w:p>
            <w:pPr>
              <w:spacing w:line="240" w:lineRule="atLeast"/>
              <w:jc w:val="left"/>
              <w:rPr>
                <w:rFonts w:eastAsia="仿宋"/>
                <w:color w:val="000000"/>
                <w:kern w:val="0"/>
                <w:sz w:val="28"/>
                <w:szCs w:val="28"/>
              </w:rPr>
            </w:pPr>
          </w:p>
        </w:tc>
        <w:tc>
          <w:tcPr>
            <w:tcW w:w="1863" w:type="dxa"/>
            <w:tcBorders>
              <w:top w:val="nil"/>
              <w:left w:val="nil"/>
              <w:bottom w:val="single" w:color="auto" w:sz="4" w:space="0"/>
              <w:right w:val="single" w:color="auto" w:sz="4" w:space="0"/>
            </w:tcBorders>
            <w:vAlign w:val="center"/>
          </w:tcPr>
          <w:p>
            <w:pPr>
              <w:spacing w:line="240" w:lineRule="atLeast"/>
              <w:jc w:val="center"/>
              <w:rPr>
                <w:rFonts w:eastAsia="仿宋"/>
                <w:b/>
                <w:bCs/>
                <w:color w:val="000000"/>
                <w:kern w:val="0"/>
                <w:sz w:val="24"/>
                <w:szCs w:val="24"/>
              </w:rPr>
            </w:pPr>
            <w:r>
              <w:rPr>
                <w:rFonts w:hint="eastAsia" w:hAnsi="仿宋" w:eastAsia="仿宋"/>
                <w:b/>
                <w:bCs/>
                <w:color w:val="000000"/>
                <w:kern w:val="0"/>
                <w:sz w:val="24"/>
                <w:szCs w:val="24"/>
              </w:rPr>
              <w:t>创意性</w:t>
            </w:r>
          </w:p>
        </w:tc>
        <w:tc>
          <w:tcPr>
            <w:tcW w:w="4997" w:type="dxa"/>
            <w:tcBorders>
              <w:top w:val="nil"/>
              <w:left w:val="nil"/>
              <w:bottom w:val="single" w:color="auto" w:sz="4" w:space="0"/>
              <w:right w:val="single" w:color="auto" w:sz="4" w:space="0"/>
            </w:tcBorders>
            <w:vAlign w:val="center"/>
          </w:tcPr>
          <w:p>
            <w:pPr>
              <w:spacing w:line="240" w:lineRule="atLeast"/>
              <w:jc w:val="left"/>
              <w:rPr>
                <w:rFonts w:eastAsia="仿宋"/>
                <w:color w:val="000000"/>
                <w:kern w:val="0"/>
                <w:sz w:val="24"/>
                <w:szCs w:val="24"/>
              </w:rPr>
            </w:pPr>
            <w:r>
              <w:rPr>
                <w:rFonts w:hint="eastAsia" w:hAnsi="仿宋" w:eastAsia="仿宋"/>
                <w:color w:val="000000"/>
                <w:kern w:val="0"/>
                <w:sz w:val="24"/>
                <w:szCs w:val="24"/>
              </w:rPr>
              <w:t>（</w:t>
            </w:r>
            <w:r>
              <w:rPr>
                <w:rFonts w:eastAsia="仿宋"/>
                <w:color w:val="000000"/>
                <w:kern w:val="0"/>
                <w:sz w:val="24"/>
                <w:szCs w:val="24"/>
              </w:rPr>
              <w:t>1</w:t>
            </w:r>
            <w:r>
              <w:rPr>
                <w:rFonts w:hint="eastAsia" w:hAnsi="仿宋" w:eastAsia="仿宋"/>
                <w:color w:val="000000"/>
                <w:kern w:val="0"/>
                <w:sz w:val="24"/>
                <w:szCs w:val="24"/>
              </w:rPr>
              <w:t>）创意新颖性（</w:t>
            </w:r>
            <w:r>
              <w:rPr>
                <w:rFonts w:eastAsia="仿宋"/>
                <w:color w:val="000000"/>
                <w:kern w:val="0"/>
                <w:sz w:val="24"/>
                <w:szCs w:val="24"/>
              </w:rPr>
              <w:t>2</w:t>
            </w:r>
            <w:r>
              <w:rPr>
                <w:rFonts w:hint="eastAsia" w:hAnsi="仿宋" w:eastAsia="仿宋"/>
                <w:color w:val="000000"/>
                <w:kern w:val="0"/>
                <w:sz w:val="24"/>
                <w:szCs w:val="24"/>
              </w:rPr>
              <w:t>）文化特色突出，具备文化推广的内涵。包括具有鲜明个性、时尚独创形象，或是对地方民俗文化、中华传统文化元素的独特提炼运用，或是对非遗文化的有效传承发挥。（</w:t>
            </w:r>
            <w:r>
              <w:rPr>
                <w:rFonts w:eastAsia="仿宋"/>
                <w:color w:val="000000"/>
                <w:kern w:val="0"/>
                <w:sz w:val="24"/>
                <w:szCs w:val="24"/>
              </w:rPr>
              <w:t>3</w:t>
            </w:r>
            <w:r>
              <w:rPr>
                <w:rFonts w:hint="eastAsia" w:hAnsi="仿宋" w:eastAsia="仿宋"/>
                <w:color w:val="000000"/>
                <w:kern w:val="0"/>
                <w:sz w:val="24"/>
                <w:szCs w:val="24"/>
              </w:rPr>
              <w:t>）功能和形式的结合（</w:t>
            </w:r>
            <w:r>
              <w:rPr>
                <w:rFonts w:eastAsia="仿宋"/>
                <w:color w:val="000000"/>
                <w:kern w:val="0"/>
                <w:sz w:val="24"/>
                <w:szCs w:val="24"/>
              </w:rPr>
              <w:t>4</w:t>
            </w:r>
            <w:r>
              <w:rPr>
                <w:rFonts w:hint="eastAsia" w:hAnsi="仿宋" w:eastAsia="仿宋"/>
                <w:color w:val="000000"/>
                <w:kern w:val="0"/>
                <w:sz w:val="24"/>
                <w:szCs w:val="24"/>
              </w:rPr>
              <w:t>）艺术感染力与作品精美度</w:t>
            </w:r>
          </w:p>
        </w:tc>
        <w:tc>
          <w:tcPr>
            <w:tcW w:w="1098" w:type="dxa"/>
            <w:tcBorders>
              <w:top w:val="nil"/>
              <w:left w:val="nil"/>
              <w:bottom w:val="single" w:color="auto" w:sz="4" w:space="0"/>
              <w:right w:val="single" w:color="auto" w:sz="18" w:space="0"/>
            </w:tcBorders>
            <w:vAlign w:val="center"/>
          </w:tcPr>
          <w:p>
            <w:pPr>
              <w:spacing w:line="240" w:lineRule="atLeast"/>
              <w:jc w:val="center"/>
              <w:rPr>
                <w:rFonts w:eastAsia="仿宋"/>
                <w:color w:val="000000"/>
                <w:kern w:val="0"/>
                <w:sz w:val="24"/>
                <w:szCs w:val="24"/>
              </w:rPr>
            </w:pPr>
            <w:r>
              <w:rPr>
                <w:rFonts w:eastAsia="仿宋"/>
                <w:color w:val="000000"/>
                <w:kern w:val="0"/>
                <w:sz w:val="24"/>
                <w:szCs w:val="24"/>
              </w:rPr>
              <w:t>40</w:t>
            </w:r>
            <w:r>
              <w:rPr>
                <w:rFonts w:hint="eastAsia" w:hAnsi="仿宋" w:eastAsia="仿宋"/>
                <w:color w:val="000000"/>
                <w:kern w:val="0"/>
                <w:sz w:val="24"/>
                <w:szCs w:val="24"/>
              </w:rPr>
              <w:t>分</w:t>
            </w:r>
          </w:p>
        </w:tc>
      </w:tr>
      <w:tr>
        <w:tblPrEx>
          <w:tblLayout w:type="fixed"/>
          <w:tblCellMar>
            <w:top w:w="0" w:type="dxa"/>
            <w:left w:w="108" w:type="dxa"/>
            <w:bottom w:w="0" w:type="dxa"/>
            <w:right w:w="108" w:type="dxa"/>
          </w:tblCellMar>
        </w:tblPrEx>
        <w:trPr>
          <w:trHeight w:val="90" w:hRule="atLeast"/>
        </w:trPr>
        <w:tc>
          <w:tcPr>
            <w:tcW w:w="909" w:type="dxa"/>
            <w:vMerge w:val="continue"/>
            <w:tcBorders>
              <w:top w:val="nil"/>
              <w:left w:val="single" w:color="auto" w:sz="18" w:space="0"/>
              <w:bottom w:val="single" w:color="auto" w:sz="4" w:space="0"/>
              <w:right w:val="single" w:color="auto" w:sz="4" w:space="0"/>
            </w:tcBorders>
            <w:vAlign w:val="center"/>
          </w:tcPr>
          <w:p>
            <w:pPr>
              <w:spacing w:line="240" w:lineRule="atLeast"/>
              <w:jc w:val="left"/>
              <w:rPr>
                <w:rFonts w:eastAsia="仿宋"/>
                <w:color w:val="000000"/>
                <w:kern w:val="0"/>
                <w:sz w:val="28"/>
                <w:szCs w:val="28"/>
              </w:rPr>
            </w:pPr>
          </w:p>
        </w:tc>
        <w:tc>
          <w:tcPr>
            <w:tcW w:w="1863" w:type="dxa"/>
            <w:tcBorders>
              <w:top w:val="nil"/>
              <w:left w:val="nil"/>
              <w:bottom w:val="single" w:color="auto" w:sz="4" w:space="0"/>
              <w:right w:val="single" w:color="auto" w:sz="4" w:space="0"/>
            </w:tcBorders>
            <w:vAlign w:val="center"/>
          </w:tcPr>
          <w:p>
            <w:pPr>
              <w:spacing w:line="240" w:lineRule="atLeast"/>
              <w:jc w:val="center"/>
              <w:rPr>
                <w:rFonts w:eastAsia="仿宋"/>
                <w:b/>
                <w:bCs/>
                <w:color w:val="000000"/>
                <w:kern w:val="0"/>
                <w:sz w:val="24"/>
                <w:szCs w:val="24"/>
              </w:rPr>
            </w:pPr>
            <w:r>
              <w:rPr>
                <w:rFonts w:hint="eastAsia" w:hAnsi="仿宋" w:eastAsia="仿宋"/>
                <w:b/>
                <w:bCs/>
                <w:color w:val="000000"/>
                <w:kern w:val="0"/>
                <w:sz w:val="24"/>
                <w:szCs w:val="24"/>
              </w:rPr>
              <w:t>实用性</w:t>
            </w:r>
          </w:p>
        </w:tc>
        <w:tc>
          <w:tcPr>
            <w:tcW w:w="4997" w:type="dxa"/>
            <w:tcBorders>
              <w:top w:val="nil"/>
              <w:left w:val="nil"/>
              <w:bottom w:val="single" w:color="auto" w:sz="4" w:space="0"/>
              <w:right w:val="single" w:color="auto" w:sz="4" w:space="0"/>
            </w:tcBorders>
            <w:vAlign w:val="center"/>
          </w:tcPr>
          <w:p>
            <w:pPr>
              <w:spacing w:line="240" w:lineRule="atLeast"/>
              <w:jc w:val="left"/>
              <w:rPr>
                <w:rFonts w:eastAsia="仿宋"/>
                <w:color w:val="000000"/>
                <w:kern w:val="0"/>
                <w:sz w:val="24"/>
                <w:szCs w:val="24"/>
              </w:rPr>
            </w:pPr>
            <w:r>
              <w:rPr>
                <w:rFonts w:hint="eastAsia" w:hAnsi="仿宋" w:eastAsia="仿宋"/>
                <w:color w:val="000000"/>
                <w:kern w:val="0"/>
                <w:sz w:val="24"/>
                <w:szCs w:val="24"/>
              </w:rPr>
              <w:t>（</w:t>
            </w:r>
            <w:r>
              <w:rPr>
                <w:rFonts w:eastAsia="仿宋"/>
                <w:color w:val="000000"/>
                <w:kern w:val="0"/>
                <w:sz w:val="24"/>
                <w:szCs w:val="24"/>
              </w:rPr>
              <w:t>1</w:t>
            </w:r>
            <w:r>
              <w:rPr>
                <w:rFonts w:hint="eastAsia" w:hAnsi="仿宋" w:eastAsia="仿宋"/>
                <w:color w:val="000000"/>
                <w:kern w:val="0"/>
                <w:sz w:val="24"/>
                <w:szCs w:val="24"/>
              </w:rPr>
              <w:t>）具有开发延展性，具备生产可行性和市场化效益，具有推广前景。（</w:t>
            </w:r>
            <w:r>
              <w:rPr>
                <w:rFonts w:eastAsia="仿宋"/>
                <w:color w:val="000000"/>
                <w:kern w:val="0"/>
                <w:sz w:val="24"/>
                <w:szCs w:val="24"/>
              </w:rPr>
              <w:t>2</w:t>
            </w:r>
            <w:r>
              <w:rPr>
                <w:rFonts w:hint="eastAsia" w:hAnsi="仿宋" w:eastAsia="仿宋"/>
                <w:color w:val="000000"/>
                <w:kern w:val="0"/>
                <w:sz w:val="24"/>
                <w:szCs w:val="24"/>
              </w:rPr>
              <w:t>）产品转化度，具体到达了样品、试产、投产、在售的哪一个阶段。</w:t>
            </w:r>
          </w:p>
        </w:tc>
        <w:tc>
          <w:tcPr>
            <w:tcW w:w="1098" w:type="dxa"/>
            <w:tcBorders>
              <w:top w:val="nil"/>
              <w:left w:val="nil"/>
              <w:bottom w:val="single" w:color="auto" w:sz="4" w:space="0"/>
              <w:right w:val="single" w:color="auto" w:sz="18" w:space="0"/>
            </w:tcBorders>
            <w:vAlign w:val="center"/>
          </w:tcPr>
          <w:p>
            <w:pPr>
              <w:spacing w:line="240" w:lineRule="atLeast"/>
              <w:jc w:val="center"/>
              <w:rPr>
                <w:rFonts w:eastAsia="仿宋"/>
                <w:color w:val="000000"/>
                <w:kern w:val="0"/>
                <w:sz w:val="24"/>
                <w:szCs w:val="24"/>
              </w:rPr>
            </w:pPr>
            <w:r>
              <w:rPr>
                <w:rFonts w:eastAsia="仿宋"/>
                <w:color w:val="000000"/>
                <w:kern w:val="0"/>
                <w:sz w:val="24"/>
                <w:szCs w:val="24"/>
              </w:rPr>
              <w:t>20</w:t>
            </w:r>
            <w:r>
              <w:rPr>
                <w:rFonts w:hint="eastAsia" w:hAnsi="仿宋" w:eastAsia="仿宋"/>
                <w:color w:val="000000"/>
                <w:kern w:val="0"/>
                <w:sz w:val="24"/>
                <w:szCs w:val="24"/>
              </w:rPr>
              <w:t>分</w:t>
            </w:r>
          </w:p>
        </w:tc>
      </w:tr>
      <w:tr>
        <w:tblPrEx>
          <w:tblLayout w:type="fixed"/>
          <w:tblCellMar>
            <w:top w:w="0" w:type="dxa"/>
            <w:left w:w="108" w:type="dxa"/>
            <w:bottom w:w="0" w:type="dxa"/>
            <w:right w:w="108" w:type="dxa"/>
          </w:tblCellMar>
        </w:tblPrEx>
        <w:trPr>
          <w:trHeight w:val="90" w:hRule="atLeast"/>
        </w:trPr>
        <w:tc>
          <w:tcPr>
            <w:tcW w:w="909" w:type="dxa"/>
            <w:vMerge w:val="continue"/>
            <w:tcBorders>
              <w:top w:val="nil"/>
              <w:left w:val="single" w:color="auto" w:sz="18" w:space="0"/>
              <w:bottom w:val="single" w:color="auto" w:sz="4" w:space="0"/>
              <w:right w:val="single" w:color="auto" w:sz="4" w:space="0"/>
            </w:tcBorders>
            <w:vAlign w:val="center"/>
          </w:tcPr>
          <w:p>
            <w:pPr>
              <w:spacing w:line="240" w:lineRule="atLeast"/>
              <w:jc w:val="left"/>
              <w:rPr>
                <w:rFonts w:eastAsia="仿宋"/>
                <w:color w:val="000000"/>
                <w:kern w:val="0"/>
                <w:sz w:val="28"/>
                <w:szCs w:val="28"/>
              </w:rPr>
            </w:pPr>
          </w:p>
        </w:tc>
        <w:tc>
          <w:tcPr>
            <w:tcW w:w="1863" w:type="dxa"/>
            <w:tcBorders>
              <w:top w:val="nil"/>
              <w:left w:val="nil"/>
              <w:bottom w:val="single" w:color="auto" w:sz="4" w:space="0"/>
              <w:right w:val="single" w:color="auto" w:sz="4" w:space="0"/>
            </w:tcBorders>
            <w:vAlign w:val="center"/>
          </w:tcPr>
          <w:p>
            <w:pPr>
              <w:spacing w:line="240" w:lineRule="atLeast"/>
              <w:jc w:val="center"/>
              <w:rPr>
                <w:rFonts w:eastAsia="仿宋"/>
                <w:b/>
                <w:bCs/>
                <w:color w:val="000000"/>
                <w:kern w:val="0"/>
                <w:sz w:val="24"/>
                <w:szCs w:val="24"/>
              </w:rPr>
            </w:pPr>
            <w:r>
              <w:rPr>
                <w:rFonts w:hint="eastAsia" w:hAnsi="仿宋" w:eastAsia="仿宋"/>
                <w:b/>
                <w:bCs/>
                <w:color w:val="000000"/>
                <w:kern w:val="0"/>
                <w:sz w:val="24"/>
                <w:szCs w:val="24"/>
              </w:rPr>
              <w:t>社会效益预期</w:t>
            </w:r>
          </w:p>
        </w:tc>
        <w:tc>
          <w:tcPr>
            <w:tcW w:w="4997" w:type="dxa"/>
            <w:tcBorders>
              <w:top w:val="nil"/>
              <w:left w:val="nil"/>
              <w:bottom w:val="single" w:color="auto" w:sz="4" w:space="0"/>
              <w:right w:val="single" w:color="auto" w:sz="4" w:space="0"/>
            </w:tcBorders>
            <w:vAlign w:val="center"/>
          </w:tcPr>
          <w:p>
            <w:pPr>
              <w:spacing w:line="240" w:lineRule="atLeast"/>
              <w:jc w:val="left"/>
              <w:rPr>
                <w:rFonts w:eastAsia="仿宋"/>
                <w:color w:val="000000"/>
                <w:kern w:val="0"/>
                <w:sz w:val="24"/>
                <w:szCs w:val="24"/>
              </w:rPr>
            </w:pPr>
            <w:r>
              <w:rPr>
                <w:rFonts w:hint="eastAsia" w:hAnsi="仿宋" w:eastAsia="仿宋"/>
                <w:color w:val="000000"/>
                <w:kern w:val="0"/>
                <w:sz w:val="24"/>
                <w:szCs w:val="24"/>
              </w:rPr>
              <w:t>有助于促进文化自信、创业和带动就业、乡村振兴、社区治理、助学助残、扶老护幼、绿色发展等需要。</w:t>
            </w:r>
          </w:p>
        </w:tc>
        <w:tc>
          <w:tcPr>
            <w:tcW w:w="1098" w:type="dxa"/>
            <w:tcBorders>
              <w:top w:val="nil"/>
              <w:left w:val="nil"/>
              <w:bottom w:val="single" w:color="auto" w:sz="4" w:space="0"/>
              <w:right w:val="single" w:color="auto" w:sz="18" w:space="0"/>
            </w:tcBorders>
            <w:vAlign w:val="center"/>
          </w:tcPr>
          <w:p>
            <w:pPr>
              <w:spacing w:line="240" w:lineRule="atLeast"/>
              <w:jc w:val="center"/>
              <w:rPr>
                <w:rFonts w:eastAsia="仿宋"/>
                <w:color w:val="000000"/>
                <w:kern w:val="0"/>
                <w:sz w:val="24"/>
                <w:szCs w:val="24"/>
              </w:rPr>
            </w:pPr>
            <w:r>
              <w:rPr>
                <w:rFonts w:eastAsia="仿宋"/>
                <w:color w:val="000000"/>
                <w:kern w:val="0"/>
                <w:sz w:val="24"/>
                <w:szCs w:val="24"/>
              </w:rPr>
              <w:t>20</w:t>
            </w:r>
            <w:r>
              <w:rPr>
                <w:rFonts w:hint="eastAsia" w:hAnsi="仿宋" w:eastAsia="仿宋"/>
                <w:color w:val="000000"/>
                <w:kern w:val="0"/>
                <w:sz w:val="24"/>
                <w:szCs w:val="24"/>
              </w:rPr>
              <w:t>分</w:t>
            </w:r>
          </w:p>
        </w:tc>
      </w:tr>
      <w:tr>
        <w:tblPrEx>
          <w:tblLayout w:type="fixed"/>
          <w:tblCellMar>
            <w:top w:w="0" w:type="dxa"/>
            <w:left w:w="108" w:type="dxa"/>
            <w:bottom w:w="0" w:type="dxa"/>
            <w:right w:w="108" w:type="dxa"/>
          </w:tblCellMar>
        </w:tblPrEx>
        <w:trPr>
          <w:trHeight w:val="471" w:hRule="atLeast"/>
        </w:trPr>
        <w:tc>
          <w:tcPr>
            <w:tcW w:w="909" w:type="dxa"/>
            <w:vMerge w:val="continue"/>
            <w:tcBorders>
              <w:top w:val="nil"/>
              <w:left w:val="single" w:color="auto" w:sz="18" w:space="0"/>
              <w:bottom w:val="single" w:color="auto" w:sz="18" w:space="0"/>
              <w:right w:val="single" w:color="auto" w:sz="4" w:space="0"/>
            </w:tcBorders>
            <w:vAlign w:val="center"/>
          </w:tcPr>
          <w:p>
            <w:pPr>
              <w:spacing w:line="240" w:lineRule="atLeast"/>
              <w:jc w:val="left"/>
              <w:rPr>
                <w:rFonts w:eastAsia="仿宋"/>
                <w:color w:val="000000"/>
                <w:kern w:val="0"/>
                <w:sz w:val="28"/>
                <w:szCs w:val="28"/>
              </w:rPr>
            </w:pPr>
          </w:p>
        </w:tc>
        <w:tc>
          <w:tcPr>
            <w:tcW w:w="1863" w:type="dxa"/>
            <w:tcBorders>
              <w:top w:val="nil"/>
              <w:left w:val="nil"/>
              <w:bottom w:val="single" w:color="auto" w:sz="18" w:space="0"/>
              <w:right w:val="single" w:color="auto" w:sz="4" w:space="0"/>
            </w:tcBorders>
            <w:vAlign w:val="center"/>
          </w:tcPr>
          <w:p>
            <w:pPr>
              <w:spacing w:line="240" w:lineRule="atLeast"/>
              <w:jc w:val="center"/>
              <w:rPr>
                <w:rFonts w:eastAsia="仿宋"/>
                <w:b/>
                <w:bCs/>
                <w:color w:val="000000"/>
                <w:kern w:val="0"/>
                <w:sz w:val="24"/>
                <w:szCs w:val="24"/>
              </w:rPr>
            </w:pPr>
            <w:r>
              <w:rPr>
                <w:rFonts w:hint="eastAsia" w:hAnsi="仿宋" w:eastAsia="仿宋"/>
                <w:b/>
                <w:bCs/>
                <w:color w:val="000000"/>
                <w:kern w:val="0"/>
                <w:sz w:val="24"/>
                <w:szCs w:val="24"/>
              </w:rPr>
              <w:t>参赛过程评价</w:t>
            </w:r>
          </w:p>
        </w:tc>
        <w:tc>
          <w:tcPr>
            <w:tcW w:w="4997" w:type="dxa"/>
            <w:tcBorders>
              <w:top w:val="nil"/>
              <w:left w:val="nil"/>
              <w:bottom w:val="single" w:color="auto" w:sz="18" w:space="0"/>
              <w:right w:val="single" w:color="auto" w:sz="4" w:space="0"/>
            </w:tcBorders>
            <w:vAlign w:val="center"/>
          </w:tcPr>
          <w:p>
            <w:pPr>
              <w:spacing w:line="240" w:lineRule="atLeast"/>
              <w:jc w:val="left"/>
              <w:rPr>
                <w:rFonts w:eastAsia="仿宋"/>
                <w:color w:val="000000"/>
                <w:kern w:val="0"/>
                <w:sz w:val="24"/>
                <w:szCs w:val="24"/>
              </w:rPr>
            </w:pPr>
            <w:r>
              <w:rPr>
                <w:rFonts w:hint="eastAsia" w:hAnsi="仿宋" w:eastAsia="仿宋"/>
                <w:color w:val="000000"/>
                <w:kern w:val="0"/>
                <w:sz w:val="24"/>
                <w:szCs w:val="24"/>
              </w:rPr>
              <w:t>评审材料质量和现场答辩表现</w:t>
            </w:r>
          </w:p>
        </w:tc>
        <w:tc>
          <w:tcPr>
            <w:tcW w:w="1098" w:type="dxa"/>
            <w:tcBorders>
              <w:top w:val="nil"/>
              <w:left w:val="nil"/>
              <w:bottom w:val="single" w:color="auto" w:sz="18" w:space="0"/>
              <w:right w:val="single" w:color="auto" w:sz="18" w:space="0"/>
            </w:tcBorders>
            <w:vAlign w:val="center"/>
          </w:tcPr>
          <w:p>
            <w:pPr>
              <w:spacing w:line="240" w:lineRule="atLeast"/>
              <w:jc w:val="center"/>
              <w:rPr>
                <w:rFonts w:eastAsia="仿宋"/>
                <w:color w:val="000000"/>
                <w:kern w:val="0"/>
                <w:sz w:val="24"/>
                <w:szCs w:val="24"/>
              </w:rPr>
            </w:pPr>
            <w:r>
              <w:rPr>
                <w:rFonts w:eastAsia="仿宋"/>
                <w:color w:val="000000"/>
                <w:kern w:val="0"/>
                <w:sz w:val="24"/>
                <w:szCs w:val="24"/>
              </w:rPr>
              <w:t>10</w:t>
            </w:r>
            <w:r>
              <w:rPr>
                <w:rFonts w:hint="eastAsia" w:hAnsi="仿宋" w:eastAsia="仿宋"/>
                <w:color w:val="000000"/>
                <w:kern w:val="0"/>
                <w:sz w:val="24"/>
                <w:szCs w:val="24"/>
              </w:rPr>
              <w:t>分</w:t>
            </w:r>
          </w:p>
        </w:tc>
      </w:tr>
    </w:tbl>
    <w:p>
      <w:pPr>
        <w:rPr>
          <w:rFonts w:eastAsia="仿宋"/>
        </w:rPr>
      </w:pPr>
      <w:r>
        <w:rPr>
          <w:rFonts w:ascii="仿宋_GB2312" w:cs="仿宋_GB2312"/>
          <w:b/>
          <w:bCs/>
          <w:szCs w:val="32"/>
        </w:rPr>
        <w:br w:type="page"/>
      </w:r>
      <w:r>
        <w:rPr>
          <w:rFonts w:hint="eastAsia" w:hAnsi="仿宋" w:eastAsia="仿宋"/>
          <w:szCs w:val="32"/>
        </w:rPr>
        <w:t>附件</w:t>
      </w:r>
      <w:r>
        <w:rPr>
          <w:rFonts w:eastAsia="仿宋"/>
          <w:szCs w:val="32"/>
        </w:rPr>
        <w:t>2</w:t>
      </w:r>
      <w:r>
        <w:rPr>
          <w:rFonts w:eastAsia="仿宋"/>
        </w:rPr>
        <w:t xml:space="preserve"> </w:t>
      </w:r>
    </w:p>
    <w:p>
      <w:pPr>
        <w:spacing w:line="240" w:lineRule="atLeast"/>
        <w:rPr>
          <w:sz w:val="22"/>
          <w:szCs w:val="15"/>
        </w:rPr>
      </w:pPr>
      <w:r>
        <w:rPr>
          <w:sz w:val="22"/>
          <w:szCs w:val="15"/>
        </w:rPr>
        <w:t xml:space="preserve">  </w:t>
      </w:r>
    </w:p>
    <w:p>
      <w:pPr>
        <w:spacing w:line="57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参赛作品知识产权承诺书</w:t>
      </w:r>
    </w:p>
    <w:p>
      <w:pPr>
        <w:spacing w:line="240" w:lineRule="atLeast"/>
        <w:rPr>
          <w:rFonts w:eastAsia="仿宋"/>
          <w:sz w:val="22"/>
          <w:szCs w:val="15"/>
        </w:rPr>
      </w:pPr>
      <w:r>
        <w:rPr>
          <w:sz w:val="22"/>
          <w:szCs w:val="15"/>
        </w:rPr>
        <w:t xml:space="preserve"> </w:t>
      </w:r>
      <w:r>
        <w:rPr>
          <w:rFonts w:eastAsia="仿宋"/>
          <w:sz w:val="22"/>
          <w:szCs w:val="15"/>
        </w:rPr>
        <w:t xml:space="preserve"> </w:t>
      </w:r>
    </w:p>
    <w:p>
      <w:pPr>
        <w:spacing w:line="600" w:lineRule="exact"/>
        <w:ind w:firstLine="640" w:firstLineChars="200"/>
        <w:rPr>
          <w:rFonts w:eastAsia="仿宋"/>
          <w:szCs w:val="32"/>
        </w:rPr>
      </w:pPr>
      <w:r>
        <w:rPr>
          <w:rFonts w:hint="eastAsia" w:hAnsi="仿宋" w:eastAsia="仿宋"/>
          <w:szCs w:val="32"/>
        </w:rPr>
        <w:t>本组拟提交第一届广东省技工院校科技发明与创新大赛参赛作品。</w:t>
      </w:r>
    </w:p>
    <w:p>
      <w:pPr>
        <w:spacing w:line="600" w:lineRule="exact"/>
        <w:ind w:firstLine="640" w:firstLineChars="200"/>
        <w:rPr>
          <w:rFonts w:eastAsia="仿宋"/>
          <w:szCs w:val="32"/>
        </w:rPr>
      </w:pPr>
      <w:r>
        <w:rPr>
          <w:rFonts w:hint="eastAsia" w:hAnsi="仿宋" w:eastAsia="仿宋"/>
          <w:szCs w:val="32"/>
        </w:rPr>
        <w:t>作品组别：</w:t>
      </w:r>
      <w:r>
        <w:rPr>
          <w:rFonts w:eastAsia="仿宋"/>
          <w:szCs w:val="32"/>
          <w:u w:val="single"/>
        </w:rPr>
        <w:t xml:space="preserve">                  </w:t>
      </w:r>
    </w:p>
    <w:p>
      <w:pPr>
        <w:spacing w:line="600" w:lineRule="exact"/>
        <w:ind w:firstLine="640" w:firstLineChars="200"/>
        <w:rPr>
          <w:rFonts w:eastAsia="仿宋"/>
          <w:szCs w:val="32"/>
        </w:rPr>
      </w:pPr>
      <w:r>
        <w:rPr>
          <w:rFonts w:hint="eastAsia" w:hAnsi="仿宋" w:eastAsia="仿宋"/>
          <w:szCs w:val="32"/>
        </w:rPr>
        <w:t>作品名称：</w:t>
      </w:r>
      <w:r>
        <w:rPr>
          <w:rFonts w:eastAsia="仿宋"/>
          <w:szCs w:val="32"/>
          <w:u w:val="single"/>
        </w:rPr>
        <w:t xml:space="preserve">                                   </w:t>
      </w:r>
    </w:p>
    <w:p>
      <w:pPr>
        <w:spacing w:line="600" w:lineRule="exact"/>
        <w:ind w:firstLine="640" w:firstLineChars="200"/>
        <w:rPr>
          <w:rFonts w:eastAsia="仿宋"/>
          <w:szCs w:val="32"/>
        </w:rPr>
      </w:pPr>
      <w:r>
        <w:rPr>
          <w:rFonts w:hint="eastAsia" w:hAnsi="仿宋" w:eastAsia="仿宋"/>
          <w:szCs w:val="32"/>
        </w:rPr>
        <w:t>本组成员承诺所提交参赛作品的知识产权明晰完整，归属或技术来源正当合法，未剽窃他人成果，未侵犯他人的知识产权或商业机密。若发生与上述承诺违背的事实，由本组成员承担全部法律责任。</w:t>
      </w:r>
    </w:p>
    <w:p>
      <w:pPr>
        <w:spacing w:line="600" w:lineRule="exact"/>
        <w:ind w:firstLine="640" w:firstLineChars="200"/>
        <w:rPr>
          <w:rFonts w:eastAsia="仿宋"/>
          <w:szCs w:val="32"/>
        </w:rPr>
      </w:pPr>
    </w:p>
    <w:p>
      <w:pPr>
        <w:spacing w:line="600" w:lineRule="exact"/>
        <w:ind w:firstLine="640" w:firstLineChars="200"/>
        <w:rPr>
          <w:rFonts w:eastAsia="仿宋"/>
          <w:szCs w:val="32"/>
        </w:rPr>
      </w:pPr>
      <w:r>
        <w:rPr>
          <w:rFonts w:hint="eastAsia" w:hAnsi="仿宋" w:eastAsia="仿宋"/>
          <w:szCs w:val="32"/>
        </w:rPr>
        <w:t>项目负责人</w:t>
      </w:r>
      <w:r>
        <w:rPr>
          <w:rFonts w:eastAsia="仿宋"/>
          <w:szCs w:val="32"/>
        </w:rPr>
        <w:t>:</w:t>
      </w:r>
      <w:r>
        <w:rPr>
          <w:rFonts w:hint="eastAsia" w:eastAsia="仿宋"/>
          <w:szCs w:val="32"/>
        </w:rPr>
        <w:t>（</w:t>
      </w:r>
      <w:r>
        <w:rPr>
          <w:rFonts w:hint="eastAsia" w:hAnsi="仿宋" w:eastAsia="仿宋"/>
          <w:szCs w:val="32"/>
        </w:rPr>
        <w:t>签字</w:t>
      </w:r>
      <w:r>
        <w:rPr>
          <w:rFonts w:hint="eastAsia" w:eastAsia="仿宋"/>
          <w:szCs w:val="32"/>
        </w:rPr>
        <w:t>）</w:t>
      </w:r>
    </w:p>
    <w:p>
      <w:pPr>
        <w:spacing w:line="600" w:lineRule="exact"/>
        <w:ind w:firstLine="640" w:firstLineChars="200"/>
        <w:rPr>
          <w:rFonts w:eastAsia="仿宋"/>
          <w:szCs w:val="32"/>
        </w:rPr>
      </w:pPr>
      <w:r>
        <w:rPr>
          <w:rFonts w:hint="eastAsia" w:hAnsi="仿宋" w:eastAsia="仿宋"/>
          <w:szCs w:val="32"/>
        </w:rPr>
        <w:t>组员</w:t>
      </w:r>
      <w:r>
        <w:rPr>
          <w:rFonts w:eastAsia="仿宋"/>
          <w:szCs w:val="32"/>
        </w:rPr>
        <w:t xml:space="preserve">: </w:t>
      </w:r>
      <w:r>
        <w:rPr>
          <w:rFonts w:hint="eastAsia" w:eastAsia="仿宋"/>
          <w:szCs w:val="32"/>
        </w:rPr>
        <w:t>（</w:t>
      </w:r>
      <w:r>
        <w:rPr>
          <w:rFonts w:hint="eastAsia" w:hAnsi="仿宋" w:eastAsia="仿宋"/>
          <w:szCs w:val="32"/>
        </w:rPr>
        <w:t>签字</w:t>
      </w:r>
      <w:r>
        <w:rPr>
          <w:rFonts w:hint="eastAsia" w:eastAsia="仿宋"/>
          <w:szCs w:val="32"/>
        </w:rPr>
        <w:t>）</w:t>
      </w:r>
    </w:p>
    <w:p>
      <w:pPr>
        <w:spacing w:line="600" w:lineRule="exact"/>
        <w:ind w:firstLine="3840" w:firstLineChars="1200"/>
        <w:rPr>
          <w:rFonts w:eastAsia="仿宋"/>
          <w:szCs w:val="32"/>
        </w:rPr>
      </w:pPr>
      <w:r>
        <w:rPr>
          <w:rFonts w:eastAsia="仿宋"/>
          <w:szCs w:val="32"/>
        </w:rPr>
        <w:t xml:space="preserve">           </w:t>
      </w:r>
    </w:p>
    <w:p>
      <w:pPr>
        <w:spacing w:line="600" w:lineRule="exact"/>
        <w:ind w:firstLine="6400" w:firstLineChars="2000"/>
        <w:rPr>
          <w:rFonts w:eastAsia="仿宋"/>
          <w:szCs w:val="32"/>
        </w:rPr>
      </w:pPr>
      <w:r>
        <w:rPr>
          <w:rFonts w:hint="eastAsia" w:hAnsi="仿宋" w:eastAsia="仿宋"/>
          <w:szCs w:val="32"/>
        </w:rPr>
        <w:t>年</w:t>
      </w:r>
      <w:r>
        <w:rPr>
          <w:rFonts w:eastAsia="仿宋"/>
          <w:szCs w:val="32"/>
        </w:rPr>
        <w:t xml:space="preserve">     </w:t>
      </w:r>
      <w:r>
        <w:rPr>
          <w:rFonts w:hint="eastAsia" w:hAnsi="仿宋" w:eastAsia="仿宋"/>
          <w:szCs w:val="32"/>
        </w:rPr>
        <w:t>月</w:t>
      </w:r>
      <w:r>
        <w:rPr>
          <w:rFonts w:eastAsia="仿宋"/>
          <w:szCs w:val="32"/>
        </w:rPr>
        <w:t xml:space="preserve">    </w:t>
      </w:r>
      <w:r>
        <w:rPr>
          <w:rFonts w:hint="eastAsia" w:hAnsi="仿宋" w:eastAsia="仿宋"/>
          <w:szCs w:val="32"/>
        </w:rPr>
        <w:t>日</w:t>
      </w:r>
      <w:r>
        <w:rPr>
          <w:rFonts w:ascii="仿宋_GB2312" w:cs="仿宋_GB2312"/>
          <w:szCs w:val="32"/>
        </w:rPr>
        <w:br w:type="page"/>
      </w:r>
      <w:r>
        <w:rPr>
          <w:rFonts w:hint="eastAsia" w:hAnsi="仿宋" w:eastAsia="仿宋"/>
          <w:szCs w:val="32"/>
        </w:rPr>
        <w:t>附件</w:t>
      </w:r>
      <w:r>
        <w:rPr>
          <w:rFonts w:eastAsia="仿宋"/>
          <w:szCs w:val="32"/>
        </w:rPr>
        <w:t>3</w:t>
      </w:r>
    </w:p>
    <w:p>
      <w:pPr>
        <w:spacing w:line="570" w:lineRule="exact"/>
        <w:jc w:val="center"/>
        <w:rPr>
          <w:rFonts w:eastAsia="华文中宋"/>
          <w:bCs/>
          <w:color w:val="000000"/>
          <w:spacing w:val="-10"/>
          <w:kern w:val="0"/>
          <w:sz w:val="36"/>
          <w:szCs w:val="36"/>
        </w:rPr>
      </w:pPr>
      <w:r>
        <w:rPr>
          <w:rFonts w:hint="eastAsia" w:eastAsia="华文中宋"/>
          <w:bCs/>
          <w:color w:val="000000"/>
          <w:spacing w:val="-10"/>
          <w:kern w:val="0"/>
          <w:sz w:val="36"/>
          <w:szCs w:val="36"/>
        </w:rPr>
        <w:t>第一届广东省技工院校科技发明与创新大赛比赛项目申报表</w:t>
      </w:r>
    </w:p>
    <w:p>
      <w:pPr>
        <w:spacing w:line="240" w:lineRule="atLeast"/>
      </w:pPr>
      <w:r>
        <w:rPr>
          <w:sz w:val="22"/>
          <w:szCs w:val="15"/>
        </w:rPr>
        <w:t xml:space="preserve">  </w:t>
      </w:r>
    </w:p>
    <w:tbl>
      <w:tblPr>
        <w:tblStyle w:val="10"/>
        <w:tblW w:w="99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84"/>
        <w:gridCol w:w="600"/>
        <w:gridCol w:w="465"/>
        <w:gridCol w:w="752"/>
        <w:gridCol w:w="806"/>
        <w:gridCol w:w="1183"/>
        <w:gridCol w:w="1339"/>
        <w:gridCol w:w="1552"/>
        <w:gridCol w:w="1446"/>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7" w:hRule="exact"/>
          <w:jc w:val="center"/>
        </w:trPr>
        <w:tc>
          <w:tcPr>
            <w:tcW w:w="1749" w:type="dxa"/>
            <w:gridSpan w:val="3"/>
            <w:vAlign w:val="center"/>
          </w:tcPr>
          <w:p>
            <w:pPr>
              <w:autoSpaceDE w:val="0"/>
              <w:autoSpaceDN w:val="0"/>
              <w:spacing w:line="240" w:lineRule="atLeast"/>
              <w:jc w:val="center"/>
              <w:textAlignment w:val="bottom"/>
              <w:rPr>
                <w:rFonts w:eastAsia="仿宋"/>
                <w:color w:val="000000"/>
                <w:sz w:val="28"/>
                <w:szCs w:val="28"/>
              </w:rPr>
            </w:pPr>
            <w:r>
              <w:rPr>
                <w:rFonts w:hint="eastAsia" w:hAnsi="仿宋" w:eastAsia="仿宋"/>
                <w:color w:val="000000"/>
                <w:sz w:val="28"/>
                <w:szCs w:val="28"/>
              </w:rPr>
              <w:t>申报学校</w:t>
            </w:r>
          </w:p>
        </w:tc>
        <w:tc>
          <w:tcPr>
            <w:tcW w:w="8205" w:type="dxa"/>
            <w:gridSpan w:val="7"/>
            <w:vAlign w:val="center"/>
          </w:tcPr>
          <w:p>
            <w:pPr>
              <w:autoSpaceDE w:val="0"/>
              <w:autoSpaceDN w:val="0"/>
              <w:spacing w:line="240" w:lineRule="atLeast"/>
              <w:jc w:val="left"/>
              <w:textAlignment w:val="bottom"/>
              <w:rPr>
                <w:rFonts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7" w:hRule="exact"/>
          <w:jc w:val="center"/>
        </w:trPr>
        <w:tc>
          <w:tcPr>
            <w:tcW w:w="1749" w:type="dxa"/>
            <w:gridSpan w:val="3"/>
            <w:vAlign w:val="center"/>
          </w:tcPr>
          <w:p>
            <w:pPr>
              <w:autoSpaceDE w:val="0"/>
              <w:autoSpaceDN w:val="0"/>
              <w:spacing w:line="240" w:lineRule="atLeast"/>
              <w:jc w:val="center"/>
              <w:textAlignment w:val="bottom"/>
              <w:rPr>
                <w:rFonts w:eastAsia="仿宋"/>
                <w:color w:val="000000"/>
                <w:sz w:val="28"/>
                <w:szCs w:val="28"/>
              </w:rPr>
            </w:pPr>
            <w:r>
              <w:rPr>
                <w:rFonts w:hint="eastAsia" w:hAnsi="仿宋" w:eastAsia="仿宋"/>
                <w:color w:val="000000"/>
                <w:sz w:val="28"/>
                <w:szCs w:val="28"/>
              </w:rPr>
              <w:t>项目名称</w:t>
            </w:r>
          </w:p>
        </w:tc>
        <w:tc>
          <w:tcPr>
            <w:tcW w:w="8205" w:type="dxa"/>
            <w:gridSpan w:val="7"/>
            <w:vAlign w:val="center"/>
          </w:tcPr>
          <w:p>
            <w:pPr>
              <w:autoSpaceDE w:val="0"/>
              <w:autoSpaceDN w:val="0"/>
              <w:spacing w:line="240" w:lineRule="atLeast"/>
              <w:jc w:val="center"/>
              <w:textAlignment w:val="bottom"/>
              <w:rPr>
                <w:rFonts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7" w:hRule="exact"/>
          <w:jc w:val="center"/>
        </w:trPr>
        <w:tc>
          <w:tcPr>
            <w:tcW w:w="1749" w:type="dxa"/>
            <w:gridSpan w:val="3"/>
            <w:vAlign w:val="center"/>
          </w:tcPr>
          <w:p>
            <w:pPr>
              <w:autoSpaceDE w:val="0"/>
              <w:autoSpaceDN w:val="0"/>
              <w:spacing w:line="240" w:lineRule="atLeast"/>
              <w:jc w:val="center"/>
              <w:textAlignment w:val="bottom"/>
              <w:rPr>
                <w:rFonts w:eastAsia="仿宋"/>
                <w:color w:val="000000"/>
                <w:sz w:val="28"/>
                <w:szCs w:val="28"/>
              </w:rPr>
            </w:pPr>
            <w:r>
              <w:rPr>
                <w:rFonts w:hint="eastAsia" w:hAnsi="仿宋" w:eastAsia="仿宋"/>
                <w:color w:val="000000"/>
                <w:sz w:val="28"/>
                <w:szCs w:val="28"/>
              </w:rPr>
              <w:t>参赛组别</w:t>
            </w:r>
          </w:p>
        </w:tc>
        <w:tc>
          <w:tcPr>
            <w:tcW w:w="8205" w:type="dxa"/>
            <w:gridSpan w:val="7"/>
            <w:vAlign w:val="center"/>
          </w:tcPr>
          <w:p>
            <w:pPr>
              <w:autoSpaceDE w:val="0"/>
              <w:autoSpaceDN w:val="0"/>
              <w:spacing w:line="240" w:lineRule="atLeast"/>
              <w:ind w:firstLine="562" w:firstLineChars="200"/>
              <w:jc w:val="center"/>
              <w:textAlignment w:val="bottom"/>
              <w:rPr>
                <w:rFonts w:eastAsia="仿宋"/>
                <w:color w:val="000000"/>
                <w:sz w:val="28"/>
                <w:szCs w:val="28"/>
              </w:rPr>
            </w:pPr>
            <w:r>
              <w:rPr>
                <w:rFonts w:eastAsia="仿宋"/>
                <w:b/>
                <w:color w:val="000000"/>
                <w:sz w:val="28"/>
                <w:szCs w:val="28"/>
              </w:rPr>
              <w:t>□</w:t>
            </w:r>
            <w:r>
              <w:rPr>
                <w:rFonts w:hint="eastAsia" w:hAnsi="仿宋" w:eastAsia="仿宋"/>
                <w:b/>
                <w:color w:val="000000"/>
                <w:sz w:val="28"/>
                <w:szCs w:val="28"/>
              </w:rPr>
              <w:t>教师组</w:t>
            </w:r>
            <w:r>
              <w:rPr>
                <w:rFonts w:eastAsia="仿宋"/>
                <w:b/>
                <w:color w:val="000000"/>
                <w:sz w:val="28"/>
                <w:szCs w:val="28"/>
              </w:rPr>
              <w:t xml:space="preserve">    □</w:t>
            </w:r>
            <w:r>
              <w:rPr>
                <w:rFonts w:hint="eastAsia" w:hAnsi="仿宋" w:eastAsia="仿宋"/>
                <w:b/>
                <w:color w:val="000000"/>
                <w:sz w:val="28"/>
                <w:szCs w:val="28"/>
              </w:rPr>
              <w:t>学生组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7" w:hRule="exact"/>
          <w:jc w:val="center"/>
        </w:trPr>
        <w:tc>
          <w:tcPr>
            <w:tcW w:w="1749" w:type="dxa"/>
            <w:gridSpan w:val="3"/>
            <w:vAlign w:val="center"/>
          </w:tcPr>
          <w:p>
            <w:pPr>
              <w:autoSpaceDE w:val="0"/>
              <w:autoSpaceDN w:val="0"/>
              <w:spacing w:line="240" w:lineRule="atLeast"/>
              <w:jc w:val="center"/>
              <w:textAlignment w:val="bottom"/>
              <w:rPr>
                <w:rFonts w:eastAsia="仿宋"/>
                <w:color w:val="000000"/>
                <w:sz w:val="28"/>
                <w:szCs w:val="28"/>
              </w:rPr>
            </w:pPr>
            <w:r>
              <w:rPr>
                <w:rFonts w:hint="eastAsia" w:hAnsi="仿宋" w:eastAsia="仿宋"/>
                <w:color w:val="000000"/>
                <w:sz w:val="28"/>
                <w:szCs w:val="28"/>
              </w:rPr>
              <w:t>项目类别</w:t>
            </w:r>
          </w:p>
        </w:tc>
        <w:tc>
          <w:tcPr>
            <w:tcW w:w="8205" w:type="dxa"/>
            <w:gridSpan w:val="7"/>
            <w:vAlign w:val="center"/>
          </w:tcPr>
          <w:p>
            <w:pPr>
              <w:autoSpaceDE w:val="0"/>
              <w:autoSpaceDN w:val="0"/>
              <w:spacing w:line="240" w:lineRule="atLeast"/>
              <w:jc w:val="center"/>
              <w:textAlignment w:val="bottom"/>
              <w:rPr>
                <w:rFonts w:eastAsia="仿宋"/>
                <w:color w:val="000000"/>
                <w:sz w:val="28"/>
                <w:szCs w:val="28"/>
              </w:rPr>
            </w:pPr>
            <w:r>
              <w:rPr>
                <w:rFonts w:eastAsia="仿宋"/>
                <w:color w:val="000000"/>
                <w:sz w:val="28"/>
                <w:szCs w:val="28"/>
              </w:rPr>
              <w:t>□</w:t>
            </w:r>
            <w:r>
              <w:rPr>
                <w:rFonts w:hint="eastAsia" w:hAnsi="仿宋" w:eastAsia="仿宋"/>
                <w:b/>
                <w:color w:val="000000"/>
                <w:sz w:val="28"/>
                <w:szCs w:val="28"/>
              </w:rPr>
              <w:t>科技创新类</w:t>
            </w:r>
            <w:r>
              <w:rPr>
                <w:rFonts w:eastAsia="仿宋"/>
                <w:b/>
                <w:color w:val="000000"/>
                <w:sz w:val="28"/>
                <w:szCs w:val="28"/>
              </w:rPr>
              <w:t xml:space="preserve">    </w:t>
            </w:r>
            <w:r>
              <w:rPr>
                <w:rFonts w:eastAsia="仿宋"/>
                <w:color w:val="000000"/>
                <w:sz w:val="28"/>
                <w:szCs w:val="28"/>
              </w:rPr>
              <w:t>□</w:t>
            </w:r>
            <w:r>
              <w:rPr>
                <w:rFonts w:hint="eastAsia" w:hAnsi="仿宋" w:eastAsia="仿宋"/>
                <w:b/>
                <w:color w:val="000000"/>
                <w:sz w:val="28"/>
                <w:szCs w:val="28"/>
              </w:rPr>
              <w:t>技术进步类</w:t>
            </w:r>
            <w:r>
              <w:rPr>
                <w:rFonts w:eastAsia="仿宋"/>
                <w:b/>
                <w:color w:val="000000"/>
                <w:sz w:val="28"/>
                <w:szCs w:val="28"/>
              </w:rPr>
              <w:t xml:space="preserve">     </w:t>
            </w:r>
            <w:r>
              <w:rPr>
                <w:rFonts w:eastAsia="仿宋"/>
                <w:color w:val="000000"/>
                <w:sz w:val="28"/>
                <w:szCs w:val="28"/>
              </w:rPr>
              <w:t>□</w:t>
            </w:r>
            <w:r>
              <w:rPr>
                <w:rFonts w:hint="eastAsia" w:hAnsi="仿宋" w:eastAsia="仿宋"/>
                <w:b/>
                <w:color w:val="000000"/>
                <w:sz w:val="28"/>
                <w:szCs w:val="28"/>
              </w:rPr>
              <w:t>文化创意类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7" w:hRule="exact"/>
          <w:jc w:val="center"/>
        </w:trPr>
        <w:tc>
          <w:tcPr>
            <w:tcW w:w="9954" w:type="dxa"/>
            <w:gridSpan w:val="10"/>
            <w:vAlign w:val="center"/>
          </w:tcPr>
          <w:p>
            <w:pPr>
              <w:autoSpaceDE w:val="0"/>
              <w:autoSpaceDN w:val="0"/>
              <w:spacing w:line="240" w:lineRule="atLeast"/>
              <w:jc w:val="center"/>
              <w:textAlignment w:val="bottom"/>
              <w:rPr>
                <w:rFonts w:eastAsia="仿宋"/>
                <w:color w:val="000000"/>
                <w:sz w:val="28"/>
                <w:szCs w:val="28"/>
              </w:rPr>
            </w:pPr>
            <w:r>
              <w:rPr>
                <w:rFonts w:hint="eastAsia" w:hAnsi="仿宋" w:eastAsia="仿宋"/>
                <w:b/>
                <w:bCs/>
                <w:color w:val="000000"/>
                <w:sz w:val="28"/>
                <w:szCs w:val="28"/>
              </w:rPr>
              <w:t>主创团队项目负责人填写在首行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17" w:hRule="atLeast"/>
          <w:jc w:val="center"/>
        </w:trPr>
        <w:tc>
          <w:tcPr>
            <w:tcW w:w="684" w:type="dxa"/>
            <w:vMerge w:val="restart"/>
            <w:vAlign w:val="center"/>
          </w:tcPr>
          <w:p>
            <w:pPr>
              <w:autoSpaceDE w:val="0"/>
              <w:autoSpaceDN w:val="0"/>
              <w:spacing w:line="240" w:lineRule="atLeast"/>
              <w:jc w:val="center"/>
              <w:textAlignment w:val="bottom"/>
              <w:rPr>
                <w:rFonts w:eastAsia="仿宋"/>
                <w:b/>
                <w:color w:val="000000"/>
                <w:sz w:val="28"/>
                <w:szCs w:val="28"/>
              </w:rPr>
            </w:pPr>
            <w:r>
              <w:rPr>
                <w:rFonts w:hint="eastAsia" w:hAnsi="仿宋" w:eastAsia="仿宋"/>
                <w:b/>
                <w:color w:val="000000"/>
                <w:sz w:val="28"/>
                <w:szCs w:val="28"/>
              </w:rPr>
              <w:t>教</w:t>
            </w:r>
          </w:p>
          <w:p>
            <w:pPr>
              <w:autoSpaceDE w:val="0"/>
              <w:autoSpaceDN w:val="0"/>
              <w:spacing w:line="240" w:lineRule="atLeast"/>
              <w:jc w:val="center"/>
              <w:textAlignment w:val="bottom"/>
              <w:rPr>
                <w:rFonts w:eastAsia="仿宋"/>
                <w:b/>
                <w:color w:val="000000"/>
                <w:sz w:val="28"/>
                <w:szCs w:val="28"/>
              </w:rPr>
            </w:pPr>
            <w:r>
              <w:rPr>
                <w:rFonts w:hint="eastAsia" w:hAnsi="仿宋" w:eastAsia="仿宋"/>
                <w:b/>
                <w:color w:val="000000"/>
                <w:sz w:val="28"/>
                <w:szCs w:val="28"/>
              </w:rPr>
              <w:t>师</w:t>
            </w:r>
          </w:p>
          <w:p>
            <w:pPr>
              <w:autoSpaceDE w:val="0"/>
              <w:autoSpaceDN w:val="0"/>
              <w:spacing w:line="240" w:lineRule="atLeast"/>
              <w:jc w:val="center"/>
              <w:textAlignment w:val="bottom"/>
              <w:rPr>
                <w:rFonts w:eastAsia="仿宋"/>
                <w:color w:val="000000"/>
                <w:sz w:val="28"/>
                <w:szCs w:val="28"/>
              </w:rPr>
            </w:pPr>
            <w:r>
              <w:rPr>
                <w:rFonts w:hint="eastAsia" w:hAnsi="仿宋" w:eastAsia="仿宋"/>
                <w:b/>
                <w:color w:val="000000"/>
                <w:sz w:val="28"/>
                <w:szCs w:val="28"/>
              </w:rPr>
              <w:t>组</w:t>
            </w:r>
          </w:p>
        </w:tc>
        <w:tc>
          <w:tcPr>
            <w:tcW w:w="600" w:type="dxa"/>
            <w:vMerge w:val="restart"/>
            <w:vAlign w:val="center"/>
          </w:tcPr>
          <w:p>
            <w:pPr>
              <w:autoSpaceDE w:val="0"/>
              <w:autoSpaceDN w:val="0"/>
              <w:spacing w:line="240" w:lineRule="atLeast"/>
              <w:jc w:val="center"/>
              <w:textAlignment w:val="bottom"/>
              <w:rPr>
                <w:rFonts w:eastAsia="仿宋"/>
                <w:bCs/>
                <w:color w:val="000000"/>
                <w:sz w:val="28"/>
                <w:szCs w:val="28"/>
              </w:rPr>
            </w:pPr>
            <w:r>
              <w:rPr>
                <w:rFonts w:hint="eastAsia" w:hAnsi="仿宋" w:eastAsia="仿宋"/>
                <w:bCs/>
                <w:color w:val="000000"/>
                <w:sz w:val="28"/>
                <w:szCs w:val="28"/>
              </w:rPr>
              <w:t>主</w:t>
            </w:r>
          </w:p>
          <w:p>
            <w:pPr>
              <w:autoSpaceDE w:val="0"/>
              <w:autoSpaceDN w:val="0"/>
              <w:spacing w:line="240" w:lineRule="atLeast"/>
              <w:jc w:val="center"/>
              <w:textAlignment w:val="bottom"/>
              <w:rPr>
                <w:rFonts w:eastAsia="仿宋"/>
                <w:bCs/>
                <w:color w:val="000000"/>
                <w:sz w:val="28"/>
                <w:szCs w:val="28"/>
              </w:rPr>
            </w:pPr>
            <w:r>
              <w:rPr>
                <w:rFonts w:hint="eastAsia" w:hAnsi="仿宋" w:eastAsia="仿宋"/>
                <w:bCs/>
                <w:color w:val="000000"/>
                <w:sz w:val="28"/>
                <w:szCs w:val="28"/>
              </w:rPr>
              <w:t>创</w:t>
            </w:r>
          </w:p>
          <w:p>
            <w:pPr>
              <w:autoSpaceDE w:val="0"/>
              <w:autoSpaceDN w:val="0"/>
              <w:spacing w:line="240" w:lineRule="atLeast"/>
              <w:jc w:val="center"/>
              <w:textAlignment w:val="bottom"/>
              <w:rPr>
                <w:rFonts w:eastAsia="仿宋"/>
                <w:bCs/>
                <w:color w:val="000000"/>
                <w:sz w:val="28"/>
                <w:szCs w:val="28"/>
              </w:rPr>
            </w:pPr>
            <w:r>
              <w:rPr>
                <w:rFonts w:hint="eastAsia" w:hAnsi="仿宋" w:eastAsia="仿宋"/>
                <w:bCs/>
                <w:color w:val="000000"/>
                <w:sz w:val="28"/>
                <w:szCs w:val="28"/>
              </w:rPr>
              <w:t>人</w:t>
            </w:r>
          </w:p>
          <w:p>
            <w:pPr>
              <w:autoSpaceDE w:val="0"/>
              <w:autoSpaceDN w:val="0"/>
              <w:spacing w:line="240" w:lineRule="atLeast"/>
              <w:jc w:val="center"/>
              <w:textAlignment w:val="bottom"/>
              <w:rPr>
                <w:rFonts w:eastAsia="仿宋"/>
                <w:bCs/>
                <w:color w:val="000000"/>
                <w:sz w:val="28"/>
                <w:szCs w:val="28"/>
              </w:rPr>
            </w:pPr>
            <w:r>
              <w:rPr>
                <w:rFonts w:hint="eastAsia" w:hAnsi="仿宋" w:eastAsia="仿宋"/>
                <w:bCs/>
                <w:color w:val="000000"/>
                <w:sz w:val="28"/>
                <w:szCs w:val="28"/>
              </w:rPr>
              <w:t>员</w:t>
            </w:r>
          </w:p>
        </w:tc>
        <w:tc>
          <w:tcPr>
            <w:tcW w:w="1217" w:type="dxa"/>
            <w:gridSpan w:val="2"/>
            <w:vAlign w:val="center"/>
          </w:tcPr>
          <w:p>
            <w:pPr>
              <w:autoSpaceDE w:val="0"/>
              <w:autoSpaceDN w:val="0"/>
              <w:spacing w:line="240" w:lineRule="atLeast"/>
              <w:jc w:val="center"/>
              <w:textAlignment w:val="bottom"/>
              <w:rPr>
                <w:rFonts w:eastAsia="仿宋"/>
                <w:color w:val="000000"/>
                <w:sz w:val="24"/>
                <w:szCs w:val="24"/>
              </w:rPr>
            </w:pPr>
            <w:r>
              <w:rPr>
                <w:rFonts w:hint="eastAsia" w:hAnsi="仿宋" w:eastAsia="仿宋"/>
                <w:color w:val="000000"/>
                <w:sz w:val="24"/>
                <w:szCs w:val="24"/>
              </w:rPr>
              <w:t>姓</w:t>
            </w:r>
            <w:r>
              <w:rPr>
                <w:rFonts w:eastAsia="仿宋"/>
                <w:color w:val="000000"/>
                <w:sz w:val="24"/>
                <w:szCs w:val="24"/>
              </w:rPr>
              <w:t xml:space="preserve"> </w:t>
            </w:r>
            <w:r>
              <w:rPr>
                <w:rFonts w:hint="eastAsia" w:hAnsi="仿宋" w:eastAsia="仿宋"/>
                <w:color w:val="000000"/>
                <w:sz w:val="24"/>
                <w:szCs w:val="24"/>
              </w:rPr>
              <w:t>名</w:t>
            </w:r>
          </w:p>
        </w:tc>
        <w:tc>
          <w:tcPr>
            <w:tcW w:w="806" w:type="dxa"/>
            <w:vAlign w:val="center"/>
          </w:tcPr>
          <w:p>
            <w:pPr>
              <w:autoSpaceDE w:val="0"/>
              <w:autoSpaceDN w:val="0"/>
              <w:spacing w:line="240" w:lineRule="atLeast"/>
              <w:jc w:val="center"/>
              <w:textAlignment w:val="bottom"/>
              <w:rPr>
                <w:rFonts w:eastAsia="仿宋"/>
                <w:color w:val="000000"/>
                <w:sz w:val="24"/>
                <w:szCs w:val="24"/>
              </w:rPr>
            </w:pPr>
            <w:r>
              <w:rPr>
                <w:rFonts w:hint="eastAsia" w:hAnsi="仿宋" w:eastAsia="仿宋"/>
                <w:color w:val="000000"/>
                <w:sz w:val="24"/>
                <w:szCs w:val="24"/>
              </w:rPr>
              <w:t>性别</w:t>
            </w:r>
          </w:p>
        </w:tc>
        <w:tc>
          <w:tcPr>
            <w:tcW w:w="1183" w:type="dxa"/>
            <w:vAlign w:val="center"/>
          </w:tcPr>
          <w:p>
            <w:pPr>
              <w:autoSpaceDE w:val="0"/>
              <w:autoSpaceDN w:val="0"/>
              <w:spacing w:line="240" w:lineRule="atLeast"/>
              <w:jc w:val="center"/>
              <w:textAlignment w:val="bottom"/>
              <w:rPr>
                <w:rFonts w:eastAsia="仿宋"/>
                <w:color w:val="000000"/>
                <w:sz w:val="24"/>
                <w:szCs w:val="24"/>
              </w:rPr>
            </w:pPr>
            <w:r>
              <w:rPr>
                <w:rFonts w:hint="eastAsia" w:hAnsi="仿宋" w:eastAsia="仿宋"/>
                <w:color w:val="000000"/>
                <w:sz w:val="24"/>
                <w:szCs w:val="24"/>
              </w:rPr>
              <w:t>出生年月</w:t>
            </w:r>
          </w:p>
        </w:tc>
        <w:tc>
          <w:tcPr>
            <w:tcW w:w="1339" w:type="dxa"/>
            <w:vAlign w:val="center"/>
          </w:tcPr>
          <w:p>
            <w:pPr>
              <w:autoSpaceDE w:val="0"/>
              <w:autoSpaceDN w:val="0"/>
              <w:spacing w:line="240" w:lineRule="atLeast"/>
              <w:jc w:val="center"/>
              <w:textAlignment w:val="bottom"/>
              <w:rPr>
                <w:rFonts w:eastAsia="仿宋"/>
                <w:color w:val="000000"/>
                <w:sz w:val="24"/>
                <w:szCs w:val="24"/>
              </w:rPr>
            </w:pPr>
            <w:r>
              <w:rPr>
                <w:rFonts w:hint="eastAsia" w:hAnsi="仿宋" w:eastAsia="仿宋"/>
                <w:color w:val="000000"/>
                <w:sz w:val="24"/>
                <w:szCs w:val="24"/>
              </w:rPr>
              <w:t>职务或职称</w:t>
            </w:r>
          </w:p>
        </w:tc>
        <w:tc>
          <w:tcPr>
            <w:tcW w:w="1552" w:type="dxa"/>
            <w:vAlign w:val="center"/>
          </w:tcPr>
          <w:p>
            <w:pPr>
              <w:autoSpaceDE w:val="0"/>
              <w:autoSpaceDN w:val="0"/>
              <w:spacing w:line="240" w:lineRule="atLeast"/>
              <w:jc w:val="left"/>
              <w:textAlignment w:val="bottom"/>
              <w:rPr>
                <w:rFonts w:eastAsia="仿宋"/>
                <w:color w:val="000000"/>
                <w:sz w:val="24"/>
                <w:szCs w:val="24"/>
              </w:rPr>
            </w:pPr>
            <w:r>
              <w:rPr>
                <w:rFonts w:hint="eastAsia" w:hAnsi="仿宋" w:eastAsia="仿宋"/>
                <w:color w:val="000000"/>
                <w:sz w:val="24"/>
                <w:szCs w:val="24"/>
              </w:rPr>
              <w:t>专业领域、项目任务分工</w:t>
            </w:r>
          </w:p>
        </w:tc>
        <w:tc>
          <w:tcPr>
            <w:tcW w:w="1446" w:type="dxa"/>
            <w:vAlign w:val="center"/>
          </w:tcPr>
          <w:p>
            <w:pPr>
              <w:autoSpaceDE w:val="0"/>
              <w:autoSpaceDN w:val="0"/>
              <w:spacing w:line="240" w:lineRule="atLeast"/>
              <w:jc w:val="center"/>
              <w:textAlignment w:val="bottom"/>
              <w:rPr>
                <w:rFonts w:eastAsia="仿宋"/>
                <w:color w:val="000000"/>
                <w:sz w:val="24"/>
                <w:szCs w:val="24"/>
              </w:rPr>
            </w:pPr>
            <w:r>
              <w:rPr>
                <w:rFonts w:hint="eastAsia" w:hAnsi="仿宋" w:eastAsia="仿宋"/>
                <w:color w:val="000000"/>
                <w:sz w:val="24"/>
                <w:szCs w:val="24"/>
              </w:rPr>
              <w:t>手机</w:t>
            </w:r>
          </w:p>
        </w:tc>
        <w:tc>
          <w:tcPr>
            <w:tcW w:w="1127" w:type="dxa"/>
            <w:vAlign w:val="center"/>
          </w:tcPr>
          <w:p>
            <w:pPr>
              <w:autoSpaceDE w:val="0"/>
              <w:autoSpaceDN w:val="0"/>
              <w:spacing w:line="240" w:lineRule="atLeast"/>
              <w:jc w:val="center"/>
              <w:textAlignment w:val="bottom"/>
              <w:rPr>
                <w:rFonts w:eastAsia="仿宋"/>
                <w:color w:val="000000"/>
                <w:sz w:val="24"/>
                <w:szCs w:val="24"/>
              </w:rPr>
            </w:pPr>
            <w:r>
              <w:rPr>
                <w:rFonts w:eastAsia="仿宋"/>
                <w:color w:val="000000"/>
                <w:sz w:val="24"/>
                <w:szCs w:val="24"/>
              </w:rPr>
              <w:t>QQ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09" w:hRule="atLeast"/>
          <w:jc w:val="center"/>
        </w:trPr>
        <w:tc>
          <w:tcPr>
            <w:tcW w:w="684" w:type="dxa"/>
            <w:vMerge w:val="continue"/>
            <w:textDirection w:val="tbRlV"/>
            <w:vAlign w:val="center"/>
          </w:tcPr>
          <w:p>
            <w:pPr>
              <w:autoSpaceDE w:val="0"/>
              <w:autoSpaceDN w:val="0"/>
              <w:spacing w:line="240" w:lineRule="atLeast"/>
              <w:jc w:val="center"/>
              <w:textAlignment w:val="bottom"/>
              <w:rPr>
                <w:rFonts w:eastAsia="仿宋"/>
                <w:color w:val="000000"/>
                <w:sz w:val="28"/>
                <w:szCs w:val="28"/>
              </w:rPr>
            </w:pPr>
          </w:p>
        </w:tc>
        <w:tc>
          <w:tcPr>
            <w:tcW w:w="600" w:type="dxa"/>
            <w:vMerge w:val="continue"/>
            <w:vAlign w:val="center"/>
          </w:tcPr>
          <w:p>
            <w:pPr>
              <w:autoSpaceDE w:val="0"/>
              <w:autoSpaceDN w:val="0"/>
              <w:spacing w:line="240" w:lineRule="atLeast"/>
              <w:jc w:val="center"/>
              <w:textAlignment w:val="bottom"/>
              <w:rPr>
                <w:rFonts w:eastAsia="仿宋"/>
                <w:bCs/>
                <w:color w:val="000000"/>
                <w:sz w:val="28"/>
                <w:szCs w:val="28"/>
              </w:rPr>
            </w:pPr>
          </w:p>
        </w:tc>
        <w:tc>
          <w:tcPr>
            <w:tcW w:w="1217" w:type="dxa"/>
            <w:gridSpan w:val="2"/>
            <w:vAlign w:val="center"/>
          </w:tcPr>
          <w:p>
            <w:pPr>
              <w:autoSpaceDE w:val="0"/>
              <w:autoSpaceDN w:val="0"/>
              <w:spacing w:line="240" w:lineRule="atLeast"/>
              <w:jc w:val="center"/>
              <w:textAlignment w:val="bottom"/>
              <w:rPr>
                <w:rFonts w:eastAsia="仿宋"/>
                <w:color w:val="000000"/>
                <w:sz w:val="24"/>
                <w:szCs w:val="24"/>
              </w:rPr>
            </w:pPr>
          </w:p>
        </w:tc>
        <w:tc>
          <w:tcPr>
            <w:tcW w:w="806" w:type="dxa"/>
            <w:vAlign w:val="center"/>
          </w:tcPr>
          <w:p>
            <w:pPr>
              <w:autoSpaceDE w:val="0"/>
              <w:autoSpaceDN w:val="0"/>
              <w:spacing w:line="240" w:lineRule="atLeast"/>
              <w:jc w:val="center"/>
              <w:textAlignment w:val="bottom"/>
              <w:rPr>
                <w:rFonts w:eastAsia="仿宋"/>
                <w:color w:val="000000"/>
                <w:sz w:val="24"/>
                <w:szCs w:val="24"/>
              </w:rPr>
            </w:pPr>
          </w:p>
        </w:tc>
        <w:tc>
          <w:tcPr>
            <w:tcW w:w="1183" w:type="dxa"/>
            <w:vAlign w:val="center"/>
          </w:tcPr>
          <w:p>
            <w:pPr>
              <w:autoSpaceDE w:val="0"/>
              <w:autoSpaceDN w:val="0"/>
              <w:spacing w:line="240" w:lineRule="atLeast"/>
              <w:jc w:val="center"/>
              <w:textAlignment w:val="bottom"/>
              <w:rPr>
                <w:rFonts w:eastAsia="仿宋"/>
                <w:color w:val="000000"/>
                <w:sz w:val="24"/>
                <w:szCs w:val="24"/>
              </w:rPr>
            </w:pPr>
          </w:p>
        </w:tc>
        <w:tc>
          <w:tcPr>
            <w:tcW w:w="1339" w:type="dxa"/>
            <w:vAlign w:val="center"/>
          </w:tcPr>
          <w:p>
            <w:pPr>
              <w:autoSpaceDE w:val="0"/>
              <w:autoSpaceDN w:val="0"/>
              <w:spacing w:line="240" w:lineRule="atLeast"/>
              <w:jc w:val="center"/>
              <w:textAlignment w:val="bottom"/>
              <w:rPr>
                <w:rFonts w:eastAsia="仿宋"/>
                <w:color w:val="000000"/>
                <w:sz w:val="24"/>
                <w:szCs w:val="24"/>
              </w:rPr>
            </w:pPr>
          </w:p>
        </w:tc>
        <w:tc>
          <w:tcPr>
            <w:tcW w:w="1552" w:type="dxa"/>
            <w:vAlign w:val="center"/>
          </w:tcPr>
          <w:p>
            <w:pPr>
              <w:autoSpaceDE w:val="0"/>
              <w:autoSpaceDN w:val="0"/>
              <w:spacing w:line="240" w:lineRule="atLeast"/>
              <w:jc w:val="center"/>
              <w:textAlignment w:val="bottom"/>
              <w:rPr>
                <w:rFonts w:eastAsia="仿宋"/>
                <w:color w:val="000000"/>
                <w:sz w:val="24"/>
                <w:szCs w:val="24"/>
              </w:rPr>
            </w:pPr>
          </w:p>
        </w:tc>
        <w:tc>
          <w:tcPr>
            <w:tcW w:w="1446" w:type="dxa"/>
            <w:vAlign w:val="center"/>
          </w:tcPr>
          <w:p>
            <w:pPr>
              <w:autoSpaceDE w:val="0"/>
              <w:autoSpaceDN w:val="0"/>
              <w:spacing w:line="240" w:lineRule="atLeast"/>
              <w:jc w:val="center"/>
              <w:textAlignment w:val="bottom"/>
              <w:rPr>
                <w:rFonts w:eastAsia="仿宋"/>
                <w:color w:val="000000"/>
                <w:sz w:val="24"/>
                <w:szCs w:val="24"/>
              </w:rPr>
            </w:pPr>
          </w:p>
        </w:tc>
        <w:tc>
          <w:tcPr>
            <w:tcW w:w="1127" w:type="dxa"/>
            <w:vAlign w:val="center"/>
          </w:tcPr>
          <w:p>
            <w:pPr>
              <w:autoSpaceDE w:val="0"/>
              <w:autoSpaceDN w:val="0"/>
              <w:spacing w:line="240" w:lineRule="atLeast"/>
              <w:jc w:val="center"/>
              <w:textAlignment w:val="bottom"/>
              <w:rPr>
                <w:rFonts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53" w:hRule="atLeast"/>
          <w:jc w:val="center"/>
        </w:trPr>
        <w:tc>
          <w:tcPr>
            <w:tcW w:w="684" w:type="dxa"/>
            <w:vMerge w:val="continue"/>
            <w:textDirection w:val="tbRlV"/>
            <w:vAlign w:val="center"/>
          </w:tcPr>
          <w:p>
            <w:pPr>
              <w:autoSpaceDE w:val="0"/>
              <w:autoSpaceDN w:val="0"/>
              <w:spacing w:line="240" w:lineRule="atLeast"/>
              <w:jc w:val="center"/>
              <w:textAlignment w:val="bottom"/>
              <w:rPr>
                <w:rFonts w:eastAsia="仿宋"/>
                <w:color w:val="000000"/>
                <w:sz w:val="28"/>
                <w:szCs w:val="28"/>
              </w:rPr>
            </w:pPr>
          </w:p>
        </w:tc>
        <w:tc>
          <w:tcPr>
            <w:tcW w:w="600" w:type="dxa"/>
            <w:vMerge w:val="continue"/>
            <w:vAlign w:val="center"/>
          </w:tcPr>
          <w:p>
            <w:pPr>
              <w:autoSpaceDE w:val="0"/>
              <w:autoSpaceDN w:val="0"/>
              <w:spacing w:line="240" w:lineRule="atLeast"/>
              <w:jc w:val="center"/>
              <w:textAlignment w:val="bottom"/>
              <w:rPr>
                <w:rFonts w:eastAsia="仿宋"/>
                <w:bCs/>
                <w:color w:val="000000"/>
                <w:sz w:val="28"/>
                <w:szCs w:val="28"/>
              </w:rPr>
            </w:pPr>
          </w:p>
        </w:tc>
        <w:tc>
          <w:tcPr>
            <w:tcW w:w="1217" w:type="dxa"/>
            <w:gridSpan w:val="2"/>
            <w:vAlign w:val="center"/>
          </w:tcPr>
          <w:p>
            <w:pPr>
              <w:autoSpaceDE w:val="0"/>
              <w:autoSpaceDN w:val="0"/>
              <w:spacing w:line="240" w:lineRule="atLeast"/>
              <w:jc w:val="center"/>
              <w:textAlignment w:val="bottom"/>
              <w:rPr>
                <w:rFonts w:eastAsia="仿宋"/>
                <w:color w:val="000000"/>
                <w:sz w:val="24"/>
                <w:szCs w:val="24"/>
              </w:rPr>
            </w:pPr>
          </w:p>
        </w:tc>
        <w:tc>
          <w:tcPr>
            <w:tcW w:w="806" w:type="dxa"/>
            <w:vAlign w:val="center"/>
          </w:tcPr>
          <w:p>
            <w:pPr>
              <w:autoSpaceDE w:val="0"/>
              <w:autoSpaceDN w:val="0"/>
              <w:spacing w:line="240" w:lineRule="atLeast"/>
              <w:jc w:val="center"/>
              <w:textAlignment w:val="bottom"/>
              <w:rPr>
                <w:rFonts w:eastAsia="仿宋"/>
                <w:color w:val="000000"/>
                <w:sz w:val="24"/>
                <w:szCs w:val="24"/>
              </w:rPr>
            </w:pPr>
          </w:p>
        </w:tc>
        <w:tc>
          <w:tcPr>
            <w:tcW w:w="1183" w:type="dxa"/>
            <w:vAlign w:val="center"/>
          </w:tcPr>
          <w:p>
            <w:pPr>
              <w:autoSpaceDE w:val="0"/>
              <w:autoSpaceDN w:val="0"/>
              <w:spacing w:line="240" w:lineRule="atLeast"/>
              <w:jc w:val="center"/>
              <w:textAlignment w:val="bottom"/>
              <w:rPr>
                <w:rFonts w:eastAsia="仿宋"/>
                <w:color w:val="000000"/>
                <w:sz w:val="24"/>
                <w:szCs w:val="24"/>
              </w:rPr>
            </w:pPr>
          </w:p>
        </w:tc>
        <w:tc>
          <w:tcPr>
            <w:tcW w:w="1339" w:type="dxa"/>
            <w:vAlign w:val="center"/>
          </w:tcPr>
          <w:p>
            <w:pPr>
              <w:autoSpaceDE w:val="0"/>
              <w:autoSpaceDN w:val="0"/>
              <w:spacing w:line="240" w:lineRule="atLeast"/>
              <w:jc w:val="center"/>
              <w:textAlignment w:val="bottom"/>
              <w:rPr>
                <w:rFonts w:eastAsia="仿宋"/>
                <w:color w:val="000000"/>
                <w:sz w:val="24"/>
                <w:szCs w:val="24"/>
              </w:rPr>
            </w:pPr>
          </w:p>
        </w:tc>
        <w:tc>
          <w:tcPr>
            <w:tcW w:w="1552" w:type="dxa"/>
            <w:vAlign w:val="center"/>
          </w:tcPr>
          <w:p>
            <w:pPr>
              <w:autoSpaceDE w:val="0"/>
              <w:autoSpaceDN w:val="0"/>
              <w:spacing w:line="240" w:lineRule="atLeast"/>
              <w:jc w:val="center"/>
              <w:textAlignment w:val="bottom"/>
              <w:rPr>
                <w:rFonts w:eastAsia="仿宋"/>
                <w:color w:val="000000"/>
                <w:sz w:val="24"/>
                <w:szCs w:val="24"/>
              </w:rPr>
            </w:pPr>
          </w:p>
        </w:tc>
        <w:tc>
          <w:tcPr>
            <w:tcW w:w="1446" w:type="dxa"/>
            <w:vAlign w:val="center"/>
          </w:tcPr>
          <w:p>
            <w:pPr>
              <w:autoSpaceDE w:val="0"/>
              <w:autoSpaceDN w:val="0"/>
              <w:spacing w:line="240" w:lineRule="atLeast"/>
              <w:jc w:val="center"/>
              <w:textAlignment w:val="bottom"/>
              <w:rPr>
                <w:rFonts w:eastAsia="仿宋"/>
                <w:color w:val="000000"/>
                <w:sz w:val="24"/>
                <w:szCs w:val="24"/>
              </w:rPr>
            </w:pPr>
          </w:p>
        </w:tc>
        <w:tc>
          <w:tcPr>
            <w:tcW w:w="1127" w:type="dxa"/>
            <w:vAlign w:val="center"/>
          </w:tcPr>
          <w:p>
            <w:pPr>
              <w:autoSpaceDE w:val="0"/>
              <w:autoSpaceDN w:val="0"/>
              <w:spacing w:line="240" w:lineRule="atLeast"/>
              <w:jc w:val="center"/>
              <w:textAlignment w:val="bottom"/>
              <w:rPr>
                <w:rFonts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1" w:hRule="atLeast"/>
          <w:jc w:val="center"/>
        </w:trPr>
        <w:tc>
          <w:tcPr>
            <w:tcW w:w="684" w:type="dxa"/>
            <w:vMerge w:val="continue"/>
            <w:textDirection w:val="tbRlV"/>
            <w:vAlign w:val="center"/>
          </w:tcPr>
          <w:p>
            <w:pPr>
              <w:autoSpaceDE w:val="0"/>
              <w:autoSpaceDN w:val="0"/>
              <w:spacing w:line="240" w:lineRule="atLeast"/>
              <w:jc w:val="center"/>
              <w:textAlignment w:val="bottom"/>
              <w:rPr>
                <w:rFonts w:eastAsia="仿宋"/>
                <w:color w:val="000000"/>
                <w:sz w:val="28"/>
                <w:szCs w:val="28"/>
              </w:rPr>
            </w:pPr>
          </w:p>
        </w:tc>
        <w:tc>
          <w:tcPr>
            <w:tcW w:w="600" w:type="dxa"/>
            <w:vMerge w:val="continue"/>
            <w:vAlign w:val="center"/>
          </w:tcPr>
          <w:p>
            <w:pPr>
              <w:autoSpaceDE w:val="0"/>
              <w:autoSpaceDN w:val="0"/>
              <w:spacing w:line="240" w:lineRule="atLeast"/>
              <w:jc w:val="center"/>
              <w:textAlignment w:val="bottom"/>
              <w:rPr>
                <w:rFonts w:eastAsia="仿宋"/>
                <w:bCs/>
                <w:color w:val="000000"/>
                <w:sz w:val="28"/>
                <w:szCs w:val="28"/>
              </w:rPr>
            </w:pPr>
          </w:p>
        </w:tc>
        <w:tc>
          <w:tcPr>
            <w:tcW w:w="1217" w:type="dxa"/>
            <w:gridSpan w:val="2"/>
            <w:vAlign w:val="center"/>
          </w:tcPr>
          <w:p>
            <w:pPr>
              <w:autoSpaceDE w:val="0"/>
              <w:autoSpaceDN w:val="0"/>
              <w:spacing w:line="240" w:lineRule="atLeast"/>
              <w:jc w:val="center"/>
              <w:textAlignment w:val="bottom"/>
              <w:rPr>
                <w:rFonts w:eastAsia="仿宋"/>
                <w:color w:val="000000"/>
                <w:sz w:val="24"/>
                <w:szCs w:val="24"/>
              </w:rPr>
            </w:pPr>
          </w:p>
        </w:tc>
        <w:tc>
          <w:tcPr>
            <w:tcW w:w="806" w:type="dxa"/>
            <w:vAlign w:val="center"/>
          </w:tcPr>
          <w:p>
            <w:pPr>
              <w:autoSpaceDE w:val="0"/>
              <w:autoSpaceDN w:val="0"/>
              <w:spacing w:line="240" w:lineRule="atLeast"/>
              <w:jc w:val="center"/>
              <w:textAlignment w:val="bottom"/>
              <w:rPr>
                <w:rFonts w:eastAsia="仿宋"/>
                <w:color w:val="000000"/>
                <w:sz w:val="24"/>
                <w:szCs w:val="24"/>
              </w:rPr>
            </w:pPr>
          </w:p>
        </w:tc>
        <w:tc>
          <w:tcPr>
            <w:tcW w:w="1183" w:type="dxa"/>
            <w:vAlign w:val="center"/>
          </w:tcPr>
          <w:p>
            <w:pPr>
              <w:autoSpaceDE w:val="0"/>
              <w:autoSpaceDN w:val="0"/>
              <w:spacing w:line="240" w:lineRule="atLeast"/>
              <w:jc w:val="center"/>
              <w:textAlignment w:val="bottom"/>
              <w:rPr>
                <w:rFonts w:eastAsia="仿宋"/>
                <w:color w:val="000000"/>
                <w:sz w:val="24"/>
                <w:szCs w:val="24"/>
              </w:rPr>
            </w:pPr>
          </w:p>
        </w:tc>
        <w:tc>
          <w:tcPr>
            <w:tcW w:w="1339" w:type="dxa"/>
            <w:vAlign w:val="center"/>
          </w:tcPr>
          <w:p>
            <w:pPr>
              <w:autoSpaceDE w:val="0"/>
              <w:autoSpaceDN w:val="0"/>
              <w:spacing w:line="240" w:lineRule="atLeast"/>
              <w:jc w:val="center"/>
              <w:textAlignment w:val="bottom"/>
              <w:rPr>
                <w:rFonts w:eastAsia="仿宋"/>
                <w:color w:val="000000"/>
                <w:sz w:val="24"/>
                <w:szCs w:val="24"/>
              </w:rPr>
            </w:pPr>
          </w:p>
        </w:tc>
        <w:tc>
          <w:tcPr>
            <w:tcW w:w="1552" w:type="dxa"/>
            <w:vAlign w:val="center"/>
          </w:tcPr>
          <w:p>
            <w:pPr>
              <w:autoSpaceDE w:val="0"/>
              <w:autoSpaceDN w:val="0"/>
              <w:spacing w:line="240" w:lineRule="atLeast"/>
              <w:jc w:val="center"/>
              <w:textAlignment w:val="bottom"/>
              <w:rPr>
                <w:rFonts w:eastAsia="仿宋"/>
                <w:color w:val="000000"/>
                <w:sz w:val="24"/>
                <w:szCs w:val="24"/>
              </w:rPr>
            </w:pPr>
          </w:p>
        </w:tc>
        <w:tc>
          <w:tcPr>
            <w:tcW w:w="1446" w:type="dxa"/>
            <w:vAlign w:val="center"/>
          </w:tcPr>
          <w:p>
            <w:pPr>
              <w:autoSpaceDE w:val="0"/>
              <w:autoSpaceDN w:val="0"/>
              <w:spacing w:line="240" w:lineRule="atLeast"/>
              <w:jc w:val="center"/>
              <w:textAlignment w:val="bottom"/>
              <w:rPr>
                <w:rFonts w:eastAsia="仿宋"/>
                <w:color w:val="000000"/>
                <w:sz w:val="24"/>
                <w:szCs w:val="24"/>
              </w:rPr>
            </w:pPr>
          </w:p>
        </w:tc>
        <w:tc>
          <w:tcPr>
            <w:tcW w:w="1127" w:type="dxa"/>
            <w:vAlign w:val="center"/>
          </w:tcPr>
          <w:p>
            <w:pPr>
              <w:autoSpaceDE w:val="0"/>
              <w:autoSpaceDN w:val="0"/>
              <w:spacing w:line="240" w:lineRule="atLeast"/>
              <w:jc w:val="center"/>
              <w:textAlignment w:val="bottom"/>
              <w:rPr>
                <w:rFonts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jc w:val="center"/>
        </w:trPr>
        <w:tc>
          <w:tcPr>
            <w:tcW w:w="684" w:type="dxa"/>
            <w:vMerge w:val="restart"/>
            <w:textDirection w:val="tbRlV"/>
            <w:vAlign w:val="center"/>
          </w:tcPr>
          <w:p>
            <w:pPr>
              <w:autoSpaceDE w:val="0"/>
              <w:autoSpaceDN w:val="0"/>
              <w:spacing w:line="240" w:lineRule="atLeast"/>
              <w:jc w:val="center"/>
              <w:textAlignment w:val="bottom"/>
              <w:rPr>
                <w:rFonts w:eastAsia="仿宋"/>
                <w:color w:val="000000"/>
                <w:sz w:val="28"/>
                <w:szCs w:val="28"/>
              </w:rPr>
            </w:pPr>
            <w:r>
              <w:rPr>
                <w:rFonts w:hint="eastAsia" w:hAnsi="仿宋" w:eastAsia="仿宋"/>
                <w:b/>
                <w:color w:val="000000"/>
                <w:sz w:val="28"/>
                <w:szCs w:val="28"/>
              </w:rPr>
              <w:t>学生组</w:t>
            </w:r>
          </w:p>
        </w:tc>
        <w:tc>
          <w:tcPr>
            <w:tcW w:w="600" w:type="dxa"/>
            <w:vMerge w:val="restart"/>
            <w:vAlign w:val="center"/>
          </w:tcPr>
          <w:p>
            <w:pPr>
              <w:autoSpaceDE w:val="0"/>
              <w:autoSpaceDN w:val="0"/>
              <w:spacing w:line="240" w:lineRule="atLeast"/>
              <w:jc w:val="center"/>
              <w:textAlignment w:val="bottom"/>
              <w:rPr>
                <w:rFonts w:eastAsia="仿宋"/>
                <w:bCs/>
                <w:color w:val="000000"/>
                <w:sz w:val="28"/>
                <w:szCs w:val="28"/>
              </w:rPr>
            </w:pPr>
            <w:r>
              <w:rPr>
                <w:rFonts w:hint="eastAsia" w:hAnsi="仿宋" w:eastAsia="仿宋"/>
                <w:bCs/>
                <w:color w:val="000000"/>
                <w:sz w:val="28"/>
                <w:szCs w:val="28"/>
              </w:rPr>
              <w:t>主</w:t>
            </w:r>
          </w:p>
          <w:p>
            <w:pPr>
              <w:autoSpaceDE w:val="0"/>
              <w:autoSpaceDN w:val="0"/>
              <w:spacing w:line="240" w:lineRule="atLeast"/>
              <w:jc w:val="center"/>
              <w:textAlignment w:val="bottom"/>
              <w:rPr>
                <w:rFonts w:eastAsia="仿宋"/>
                <w:bCs/>
                <w:color w:val="000000"/>
                <w:sz w:val="28"/>
                <w:szCs w:val="28"/>
              </w:rPr>
            </w:pPr>
            <w:r>
              <w:rPr>
                <w:rFonts w:hint="eastAsia" w:hAnsi="仿宋" w:eastAsia="仿宋"/>
                <w:bCs/>
                <w:color w:val="000000"/>
                <w:sz w:val="28"/>
                <w:szCs w:val="28"/>
              </w:rPr>
              <w:t>创</w:t>
            </w:r>
          </w:p>
          <w:p>
            <w:pPr>
              <w:autoSpaceDE w:val="0"/>
              <w:autoSpaceDN w:val="0"/>
              <w:spacing w:line="240" w:lineRule="atLeast"/>
              <w:jc w:val="center"/>
              <w:textAlignment w:val="bottom"/>
              <w:rPr>
                <w:rFonts w:eastAsia="仿宋"/>
                <w:bCs/>
                <w:color w:val="000000"/>
                <w:sz w:val="28"/>
                <w:szCs w:val="28"/>
              </w:rPr>
            </w:pPr>
            <w:r>
              <w:rPr>
                <w:rFonts w:hint="eastAsia" w:hAnsi="仿宋" w:eastAsia="仿宋"/>
                <w:bCs/>
                <w:color w:val="000000"/>
                <w:sz w:val="28"/>
                <w:szCs w:val="28"/>
              </w:rPr>
              <w:t>人</w:t>
            </w:r>
          </w:p>
          <w:p>
            <w:pPr>
              <w:autoSpaceDE w:val="0"/>
              <w:autoSpaceDN w:val="0"/>
              <w:spacing w:line="240" w:lineRule="atLeast"/>
              <w:jc w:val="center"/>
              <w:textAlignment w:val="bottom"/>
              <w:rPr>
                <w:rFonts w:eastAsia="仿宋"/>
                <w:bCs/>
                <w:color w:val="000000"/>
                <w:sz w:val="28"/>
                <w:szCs w:val="28"/>
              </w:rPr>
            </w:pPr>
            <w:r>
              <w:rPr>
                <w:rFonts w:hint="eastAsia" w:hAnsi="仿宋" w:eastAsia="仿宋"/>
                <w:bCs/>
                <w:color w:val="000000"/>
                <w:sz w:val="28"/>
                <w:szCs w:val="28"/>
              </w:rPr>
              <w:t>员</w:t>
            </w:r>
          </w:p>
        </w:tc>
        <w:tc>
          <w:tcPr>
            <w:tcW w:w="1217" w:type="dxa"/>
            <w:gridSpan w:val="2"/>
            <w:vAlign w:val="center"/>
          </w:tcPr>
          <w:p>
            <w:pPr>
              <w:autoSpaceDE w:val="0"/>
              <w:autoSpaceDN w:val="0"/>
              <w:spacing w:line="240" w:lineRule="atLeast"/>
              <w:jc w:val="center"/>
              <w:textAlignment w:val="bottom"/>
              <w:rPr>
                <w:rFonts w:eastAsia="仿宋"/>
                <w:b/>
                <w:color w:val="000000"/>
                <w:sz w:val="24"/>
                <w:szCs w:val="24"/>
              </w:rPr>
            </w:pPr>
            <w:r>
              <w:rPr>
                <w:rFonts w:hint="eastAsia" w:hAnsi="仿宋" w:eastAsia="仿宋"/>
                <w:color w:val="000000"/>
                <w:sz w:val="24"/>
                <w:szCs w:val="24"/>
              </w:rPr>
              <w:t>姓</w:t>
            </w:r>
            <w:r>
              <w:rPr>
                <w:rFonts w:eastAsia="仿宋"/>
                <w:color w:val="000000"/>
                <w:sz w:val="24"/>
                <w:szCs w:val="24"/>
              </w:rPr>
              <w:t xml:space="preserve"> </w:t>
            </w:r>
            <w:r>
              <w:rPr>
                <w:rFonts w:hint="eastAsia" w:hAnsi="仿宋" w:eastAsia="仿宋"/>
                <w:color w:val="000000"/>
                <w:sz w:val="24"/>
                <w:szCs w:val="24"/>
              </w:rPr>
              <w:t>名</w:t>
            </w:r>
          </w:p>
        </w:tc>
        <w:tc>
          <w:tcPr>
            <w:tcW w:w="806" w:type="dxa"/>
            <w:vAlign w:val="center"/>
          </w:tcPr>
          <w:p>
            <w:pPr>
              <w:autoSpaceDE w:val="0"/>
              <w:autoSpaceDN w:val="0"/>
              <w:spacing w:line="240" w:lineRule="atLeast"/>
              <w:jc w:val="center"/>
              <w:textAlignment w:val="bottom"/>
              <w:rPr>
                <w:rFonts w:eastAsia="仿宋"/>
                <w:color w:val="000000"/>
                <w:sz w:val="24"/>
                <w:szCs w:val="24"/>
              </w:rPr>
            </w:pPr>
            <w:r>
              <w:rPr>
                <w:rFonts w:hint="eastAsia" w:hAnsi="仿宋" w:eastAsia="仿宋"/>
                <w:color w:val="000000"/>
                <w:sz w:val="24"/>
                <w:szCs w:val="24"/>
              </w:rPr>
              <w:t>性别</w:t>
            </w:r>
          </w:p>
        </w:tc>
        <w:tc>
          <w:tcPr>
            <w:tcW w:w="1183" w:type="dxa"/>
            <w:vAlign w:val="center"/>
          </w:tcPr>
          <w:p>
            <w:pPr>
              <w:autoSpaceDE w:val="0"/>
              <w:autoSpaceDN w:val="0"/>
              <w:spacing w:line="240" w:lineRule="atLeast"/>
              <w:jc w:val="center"/>
              <w:textAlignment w:val="bottom"/>
              <w:rPr>
                <w:rFonts w:eastAsia="仿宋"/>
                <w:color w:val="000000"/>
                <w:sz w:val="24"/>
                <w:szCs w:val="24"/>
              </w:rPr>
            </w:pPr>
            <w:r>
              <w:rPr>
                <w:rFonts w:hint="eastAsia" w:hAnsi="仿宋" w:eastAsia="仿宋"/>
                <w:color w:val="000000"/>
                <w:sz w:val="24"/>
                <w:szCs w:val="24"/>
              </w:rPr>
              <w:t>出生年月</w:t>
            </w:r>
          </w:p>
        </w:tc>
        <w:tc>
          <w:tcPr>
            <w:tcW w:w="1339" w:type="dxa"/>
            <w:vAlign w:val="center"/>
          </w:tcPr>
          <w:p>
            <w:pPr>
              <w:autoSpaceDE w:val="0"/>
              <w:autoSpaceDN w:val="0"/>
              <w:spacing w:line="240" w:lineRule="atLeast"/>
              <w:jc w:val="center"/>
              <w:textAlignment w:val="bottom"/>
              <w:rPr>
                <w:rFonts w:eastAsia="仿宋"/>
                <w:color w:val="000000"/>
                <w:sz w:val="24"/>
                <w:szCs w:val="24"/>
              </w:rPr>
            </w:pPr>
            <w:r>
              <w:rPr>
                <w:rFonts w:hint="eastAsia" w:hAnsi="仿宋" w:eastAsia="仿宋"/>
                <w:color w:val="000000"/>
                <w:sz w:val="24"/>
                <w:szCs w:val="24"/>
              </w:rPr>
              <w:t>专业</w:t>
            </w:r>
            <w:r>
              <w:rPr>
                <w:rFonts w:eastAsia="仿宋"/>
                <w:color w:val="000000"/>
                <w:sz w:val="24"/>
                <w:szCs w:val="24"/>
              </w:rPr>
              <w:t>/</w:t>
            </w:r>
            <w:r>
              <w:rPr>
                <w:rFonts w:hint="eastAsia" w:hAnsi="仿宋" w:eastAsia="仿宋"/>
                <w:color w:val="000000"/>
                <w:sz w:val="24"/>
                <w:szCs w:val="24"/>
              </w:rPr>
              <w:t>班级</w:t>
            </w:r>
          </w:p>
        </w:tc>
        <w:tc>
          <w:tcPr>
            <w:tcW w:w="1552" w:type="dxa"/>
            <w:vAlign w:val="center"/>
          </w:tcPr>
          <w:p>
            <w:pPr>
              <w:autoSpaceDE w:val="0"/>
              <w:autoSpaceDN w:val="0"/>
              <w:spacing w:line="240" w:lineRule="atLeast"/>
              <w:jc w:val="left"/>
              <w:textAlignment w:val="bottom"/>
              <w:rPr>
                <w:rFonts w:eastAsia="仿宋"/>
                <w:color w:val="000000"/>
                <w:sz w:val="24"/>
                <w:szCs w:val="24"/>
              </w:rPr>
            </w:pPr>
            <w:r>
              <w:rPr>
                <w:rFonts w:hint="eastAsia" w:hAnsi="仿宋" w:eastAsia="仿宋"/>
                <w:color w:val="000000"/>
                <w:sz w:val="24"/>
                <w:szCs w:val="24"/>
              </w:rPr>
              <w:t>项目任务分工</w:t>
            </w:r>
          </w:p>
        </w:tc>
        <w:tc>
          <w:tcPr>
            <w:tcW w:w="1446" w:type="dxa"/>
            <w:vAlign w:val="center"/>
          </w:tcPr>
          <w:p>
            <w:pPr>
              <w:autoSpaceDE w:val="0"/>
              <w:autoSpaceDN w:val="0"/>
              <w:spacing w:line="240" w:lineRule="atLeast"/>
              <w:jc w:val="center"/>
              <w:textAlignment w:val="bottom"/>
              <w:rPr>
                <w:rFonts w:eastAsia="仿宋"/>
                <w:color w:val="000000"/>
                <w:sz w:val="24"/>
                <w:szCs w:val="24"/>
              </w:rPr>
            </w:pPr>
            <w:r>
              <w:rPr>
                <w:rFonts w:hint="eastAsia" w:hAnsi="仿宋" w:eastAsia="仿宋"/>
                <w:color w:val="000000"/>
                <w:sz w:val="24"/>
                <w:szCs w:val="24"/>
              </w:rPr>
              <w:t>手机</w:t>
            </w:r>
          </w:p>
        </w:tc>
        <w:tc>
          <w:tcPr>
            <w:tcW w:w="1127" w:type="dxa"/>
            <w:vAlign w:val="center"/>
          </w:tcPr>
          <w:p>
            <w:pPr>
              <w:autoSpaceDE w:val="0"/>
              <w:autoSpaceDN w:val="0"/>
              <w:spacing w:line="240" w:lineRule="atLeast"/>
              <w:jc w:val="center"/>
              <w:textAlignment w:val="bottom"/>
              <w:rPr>
                <w:rFonts w:eastAsia="仿宋"/>
                <w:color w:val="000000"/>
                <w:sz w:val="24"/>
                <w:szCs w:val="24"/>
              </w:rPr>
            </w:pPr>
            <w:r>
              <w:rPr>
                <w:rFonts w:eastAsia="仿宋"/>
                <w:color w:val="000000"/>
                <w:sz w:val="24"/>
                <w:szCs w:val="24"/>
              </w:rPr>
              <w:t>QQ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20" w:hRule="atLeast"/>
          <w:jc w:val="center"/>
        </w:trPr>
        <w:tc>
          <w:tcPr>
            <w:tcW w:w="684" w:type="dxa"/>
            <w:vMerge w:val="continue"/>
            <w:textDirection w:val="tbRlV"/>
            <w:vAlign w:val="center"/>
          </w:tcPr>
          <w:p>
            <w:pPr>
              <w:autoSpaceDE w:val="0"/>
              <w:autoSpaceDN w:val="0"/>
              <w:spacing w:line="240" w:lineRule="atLeast"/>
              <w:jc w:val="center"/>
              <w:textAlignment w:val="bottom"/>
              <w:rPr>
                <w:rFonts w:eastAsia="仿宋"/>
                <w:color w:val="000000"/>
                <w:sz w:val="28"/>
                <w:szCs w:val="28"/>
              </w:rPr>
            </w:pPr>
          </w:p>
        </w:tc>
        <w:tc>
          <w:tcPr>
            <w:tcW w:w="600" w:type="dxa"/>
            <w:vMerge w:val="continue"/>
            <w:vAlign w:val="center"/>
          </w:tcPr>
          <w:p>
            <w:pPr>
              <w:autoSpaceDE w:val="0"/>
              <w:autoSpaceDN w:val="0"/>
              <w:spacing w:line="240" w:lineRule="atLeast"/>
              <w:jc w:val="center"/>
              <w:textAlignment w:val="bottom"/>
              <w:rPr>
                <w:rFonts w:eastAsia="仿宋"/>
                <w:b/>
                <w:color w:val="000000"/>
                <w:sz w:val="28"/>
                <w:szCs w:val="28"/>
              </w:rPr>
            </w:pPr>
          </w:p>
        </w:tc>
        <w:tc>
          <w:tcPr>
            <w:tcW w:w="1217" w:type="dxa"/>
            <w:gridSpan w:val="2"/>
            <w:vAlign w:val="center"/>
          </w:tcPr>
          <w:p>
            <w:pPr>
              <w:autoSpaceDE w:val="0"/>
              <w:autoSpaceDN w:val="0"/>
              <w:spacing w:line="240" w:lineRule="atLeast"/>
              <w:jc w:val="center"/>
              <w:textAlignment w:val="bottom"/>
              <w:rPr>
                <w:rFonts w:eastAsia="仿宋"/>
                <w:b/>
                <w:color w:val="000000"/>
                <w:sz w:val="24"/>
                <w:szCs w:val="24"/>
              </w:rPr>
            </w:pPr>
          </w:p>
        </w:tc>
        <w:tc>
          <w:tcPr>
            <w:tcW w:w="806" w:type="dxa"/>
            <w:vAlign w:val="center"/>
          </w:tcPr>
          <w:p>
            <w:pPr>
              <w:autoSpaceDE w:val="0"/>
              <w:autoSpaceDN w:val="0"/>
              <w:spacing w:line="240" w:lineRule="atLeast"/>
              <w:jc w:val="center"/>
              <w:textAlignment w:val="bottom"/>
              <w:rPr>
                <w:rFonts w:eastAsia="仿宋"/>
                <w:color w:val="000000"/>
                <w:sz w:val="24"/>
                <w:szCs w:val="24"/>
              </w:rPr>
            </w:pPr>
          </w:p>
        </w:tc>
        <w:tc>
          <w:tcPr>
            <w:tcW w:w="1183" w:type="dxa"/>
            <w:vAlign w:val="center"/>
          </w:tcPr>
          <w:p>
            <w:pPr>
              <w:autoSpaceDE w:val="0"/>
              <w:autoSpaceDN w:val="0"/>
              <w:spacing w:line="240" w:lineRule="atLeast"/>
              <w:jc w:val="center"/>
              <w:textAlignment w:val="bottom"/>
              <w:rPr>
                <w:rFonts w:eastAsia="仿宋"/>
                <w:color w:val="000000"/>
                <w:sz w:val="24"/>
                <w:szCs w:val="24"/>
              </w:rPr>
            </w:pPr>
          </w:p>
        </w:tc>
        <w:tc>
          <w:tcPr>
            <w:tcW w:w="1339" w:type="dxa"/>
            <w:vAlign w:val="center"/>
          </w:tcPr>
          <w:p>
            <w:pPr>
              <w:autoSpaceDE w:val="0"/>
              <w:autoSpaceDN w:val="0"/>
              <w:spacing w:line="240" w:lineRule="atLeast"/>
              <w:jc w:val="center"/>
              <w:textAlignment w:val="bottom"/>
              <w:rPr>
                <w:rFonts w:eastAsia="仿宋"/>
                <w:color w:val="000000"/>
                <w:sz w:val="24"/>
                <w:szCs w:val="24"/>
              </w:rPr>
            </w:pPr>
          </w:p>
        </w:tc>
        <w:tc>
          <w:tcPr>
            <w:tcW w:w="1552" w:type="dxa"/>
            <w:vAlign w:val="center"/>
          </w:tcPr>
          <w:p>
            <w:pPr>
              <w:autoSpaceDE w:val="0"/>
              <w:autoSpaceDN w:val="0"/>
              <w:spacing w:line="240" w:lineRule="atLeast"/>
              <w:jc w:val="center"/>
              <w:textAlignment w:val="bottom"/>
              <w:rPr>
                <w:rFonts w:eastAsia="仿宋"/>
                <w:color w:val="000000"/>
                <w:sz w:val="24"/>
                <w:szCs w:val="24"/>
              </w:rPr>
            </w:pPr>
          </w:p>
        </w:tc>
        <w:tc>
          <w:tcPr>
            <w:tcW w:w="1446" w:type="dxa"/>
            <w:vAlign w:val="center"/>
          </w:tcPr>
          <w:p>
            <w:pPr>
              <w:autoSpaceDE w:val="0"/>
              <w:autoSpaceDN w:val="0"/>
              <w:spacing w:line="240" w:lineRule="atLeast"/>
              <w:jc w:val="center"/>
              <w:textAlignment w:val="bottom"/>
              <w:rPr>
                <w:rFonts w:eastAsia="仿宋"/>
                <w:color w:val="000000"/>
                <w:sz w:val="24"/>
                <w:szCs w:val="24"/>
              </w:rPr>
            </w:pPr>
          </w:p>
        </w:tc>
        <w:tc>
          <w:tcPr>
            <w:tcW w:w="1127" w:type="dxa"/>
            <w:vAlign w:val="center"/>
          </w:tcPr>
          <w:p>
            <w:pPr>
              <w:autoSpaceDE w:val="0"/>
              <w:autoSpaceDN w:val="0"/>
              <w:spacing w:line="240" w:lineRule="atLeast"/>
              <w:jc w:val="center"/>
              <w:textAlignment w:val="bottom"/>
              <w:rPr>
                <w:rFonts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43" w:hRule="atLeast"/>
          <w:jc w:val="center"/>
        </w:trPr>
        <w:tc>
          <w:tcPr>
            <w:tcW w:w="684" w:type="dxa"/>
            <w:vMerge w:val="continue"/>
            <w:textDirection w:val="tbRlV"/>
            <w:vAlign w:val="center"/>
          </w:tcPr>
          <w:p>
            <w:pPr>
              <w:autoSpaceDE w:val="0"/>
              <w:autoSpaceDN w:val="0"/>
              <w:spacing w:line="240" w:lineRule="atLeast"/>
              <w:jc w:val="center"/>
              <w:textAlignment w:val="bottom"/>
              <w:rPr>
                <w:rFonts w:eastAsia="仿宋"/>
                <w:color w:val="000000"/>
                <w:sz w:val="28"/>
                <w:szCs w:val="28"/>
              </w:rPr>
            </w:pPr>
          </w:p>
        </w:tc>
        <w:tc>
          <w:tcPr>
            <w:tcW w:w="600" w:type="dxa"/>
            <w:vMerge w:val="continue"/>
            <w:vAlign w:val="center"/>
          </w:tcPr>
          <w:p>
            <w:pPr>
              <w:autoSpaceDE w:val="0"/>
              <w:autoSpaceDN w:val="0"/>
              <w:spacing w:line="240" w:lineRule="atLeast"/>
              <w:jc w:val="center"/>
              <w:textAlignment w:val="bottom"/>
              <w:rPr>
                <w:rFonts w:eastAsia="仿宋"/>
                <w:b/>
                <w:color w:val="000000"/>
                <w:sz w:val="28"/>
                <w:szCs w:val="28"/>
              </w:rPr>
            </w:pPr>
          </w:p>
        </w:tc>
        <w:tc>
          <w:tcPr>
            <w:tcW w:w="1217" w:type="dxa"/>
            <w:gridSpan w:val="2"/>
            <w:vAlign w:val="center"/>
          </w:tcPr>
          <w:p>
            <w:pPr>
              <w:autoSpaceDE w:val="0"/>
              <w:autoSpaceDN w:val="0"/>
              <w:spacing w:line="240" w:lineRule="atLeast"/>
              <w:jc w:val="center"/>
              <w:textAlignment w:val="bottom"/>
              <w:rPr>
                <w:rFonts w:eastAsia="仿宋"/>
                <w:b/>
                <w:color w:val="000000"/>
                <w:sz w:val="24"/>
                <w:szCs w:val="24"/>
              </w:rPr>
            </w:pPr>
          </w:p>
        </w:tc>
        <w:tc>
          <w:tcPr>
            <w:tcW w:w="806" w:type="dxa"/>
            <w:vAlign w:val="center"/>
          </w:tcPr>
          <w:p>
            <w:pPr>
              <w:autoSpaceDE w:val="0"/>
              <w:autoSpaceDN w:val="0"/>
              <w:spacing w:line="240" w:lineRule="atLeast"/>
              <w:jc w:val="center"/>
              <w:textAlignment w:val="bottom"/>
              <w:rPr>
                <w:rFonts w:eastAsia="仿宋"/>
                <w:color w:val="000000"/>
                <w:sz w:val="24"/>
                <w:szCs w:val="24"/>
              </w:rPr>
            </w:pPr>
          </w:p>
        </w:tc>
        <w:tc>
          <w:tcPr>
            <w:tcW w:w="1183" w:type="dxa"/>
            <w:vAlign w:val="center"/>
          </w:tcPr>
          <w:p>
            <w:pPr>
              <w:autoSpaceDE w:val="0"/>
              <w:autoSpaceDN w:val="0"/>
              <w:spacing w:line="240" w:lineRule="atLeast"/>
              <w:jc w:val="center"/>
              <w:textAlignment w:val="bottom"/>
              <w:rPr>
                <w:rFonts w:eastAsia="仿宋"/>
                <w:color w:val="000000"/>
                <w:sz w:val="24"/>
                <w:szCs w:val="24"/>
              </w:rPr>
            </w:pPr>
          </w:p>
        </w:tc>
        <w:tc>
          <w:tcPr>
            <w:tcW w:w="1339" w:type="dxa"/>
            <w:vAlign w:val="center"/>
          </w:tcPr>
          <w:p>
            <w:pPr>
              <w:autoSpaceDE w:val="0"/>
              <w:autoSpaceDN w:val="0"/>
              <w:spacing w:line="240" w:lineRule="atLeast"/>
              <w:jc w:val="center"/>
              <w:textAlignment w:val="bottom"/>
              <w:rPr>
                <w:rFonts w:eastAsia="仿宋"/>
                <w:color w:val="000000"/>
                <w:sz w:val="24"/>
                <w:szCs w:val="24"/>
              </w:rPr>
            </w:pPr>
          </w:p>
        </w:tc>
        <w:tc>
          <w:tcPr>
            <w:tcW w:w="1552" w:type="dxa"/>
            <w:vAlign w:val="center"/>
          </w:tcPr>
          <w:p>
            <w:pPr>
              <w:autoSpaceDE w:val="0"/>
              <w:autoSpaceDN w:val="0"/>
              <w:spacing w:line="240" w:lineRule="atLeast"/>
              <w:jc w:val="center"/>
              <w:textAlignment w:val="bottom"/>
              <w:rPr>
                <w:rFonts w:eastAsia="仿宋"/>
                <w:color w:val="000000"/>
                <w:sz w:val="24"/>
                <w:szCs w:val="24"/>
              </w:rPr>
            </w:pPr>
          </w:p>
        </w:tc>
        <w:tc>
          <w:tcPr>
            <w:tcW w:w="1446" w:type="dxa"/>
            <w:vAlign w:val="center"/>
          </w:tcPr>
          <w:p>
            <w:pPr>
              <w:autoSpaceDE w:val="0"/>
              <w:autoSpaceDN w:val="0"/>
              <w:spacing w:line="240" w:lineRule="atLeast"/>
              <w:jc w:val="center"/>
              <w:textAlignment w:val="bottom"/>
              <w:rPr>
                <w:rFonts w:eastAsia="仿宋"/>
                <w:color w:val="000000"/>
                <w:sz w:val="24"/>
                <w:szCs w:val="24"/>
              </w:rPr>
            </w:pPr>
          </w:p>
        </w:tc>
        <w:tc>
          <w:tcPr>
            <w:tcW w:w="1127" w:type="dxa"/>
            <w:vAlign w:val="center"/>
          </w:tcPr>
          <w:p>
            <w:pPr>
              <w:autoSpaceDE w:val="0"/>
              <w:autoSpaceDN w:val="0"/>
              <w:spacing w:line="240" w:lineRule="atLeast"/>
              <w:jc w:val="center"/>
              <w:textAlignment w:val="bottom"/>
              <w:rPr>
                <w:rFonts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5" w:hRule="atLeast"/>
          <w:jc w:val="center"/>
        </w:trPr>
        <w:tc>
          <w:tcPr>
            <w:tcW w:w="684" w:type="dxa"/>
            <w:vMerge w:val="continue"/>
            <w:textDirection w:val="tbRlV"/>
            <w:vAlign w:val="center"/>
          </w:tcPr>
          <w:p>
            <w:pPr>
              <w:autoSpaceDE w:val="0"/>
              <w:autoSpaceDN w:val="0"/>
              <w:spacing w:line="240" w:lineRule="atLeast"/>
              <w:jc w:val="center"/>
              <w:textAlignment w:val="bottom"/>
              <w:rPr>
                <w:rFonts w:eastAsia="仿宋"/>
                <w:color w:val="000000"/>
                <w:sz w:val="28"/>
                <w:szCs w:val="28"/>
              </w:rPr>
            </w:pPr>
          </w:p>
        </w:tc>
        <w:tc>
          <w:tcPr>
            <w:tcW w:w="600" w:type="dxa"/>
            <w:vMerge w:val="continue"/>
            <w:vAlign w:val="center"/>
          </w:tcPr>
          <w:p>
            <w:pPr>
              <w:autoSpaceDE w:val="0"/>
              <w:autoSpaceDN w:val="0"/>
              <w:spacing w:line="240" w:lineRule="atLeast"/>
              <w:jc w:val="center"/>
              <w:textAlignment w:val="bottom"/>
              <w:rPr>
                <w:rFonts w:eastAsia="仿宋"/>
                <w:b/>
                <w:color w:val="000000"/>
                <w:sz w:val="28"/>
                <w:szCs w:val="28"/>
              </w:rPr>
            </w:pPr>
          </w:p>
        </w:tc>
        <w:tc>
          <w:tcPr>
            <w:tcW w:w="1217" w:type="dxa"/>
            <w:gridSpan w:val="2"/>
            <w:vAlign w:val="center"/>
          </w:tcPr>
          <w:p>
            <w:pPr>
              <w:autoSpaceDE w:val="0"/>
              <w:autoSpaceDN w:val="0"/>
              <w:spacing w:line="240" w:lineRule="atLeast"/>
              <w:jc w:val="center"/>
              <w:textAlignment w:val="bottom"/>
              <w:rPr>
                <w:rFonts w:eastAsia="仿宋"/>
                <w:b/>
                <w:color w:val="000000"/>
                <w:sz w:val="24"/>
                <w:szCs w:val="24"/>
              </w:rPr>
            </w:pPr>
          </w:p>
        </w:tc>
        <w:tc>
          <w:tcPr>
            <w:tcW w:w="806" w:type="dxa"/>
            <w:vAlign w:val="center"/>
          </w:tcPr>
          <w:p>
            <w:pPr>
              <w:autoSpaceDE w:val="0"/>
              <w:autoSpaceDN w:val="0"/>
              <w:spacing w:line="240" w:lineRule="atLeast"/>
              <w:jc w:val="center"/>
              <w:textAlignment w:val="bottom"/>
              <w:rPr>
                <w:rFonts w:eastAsia="仿宋"/>
                <w:color w:val="000000"/>
                <w:sz w:val="24"/>
                <w:szCs w:val="24"/>
              </w:rPr>
            </w:pPr>
          </w:p>
        </w:tc>
        <w:tc>
          <w:tcPr>
            <w:tcW w:w="1183" w:type="dxa"/>
            <w:vAlign w:val="center"/>
          </w:tcPr>
          <w:p>
            <w:pPr>
              <w:autoSpaceDE w:val="0"/>
              <w:autoSpaceDN w:val="0"/>
              <w:spacing w:line="240" w:lineRule="atLeast"/>
              <w:jc w:val="center"/>
              <w:textAlignment w:val="bottom"/>
              <w:rPr>
                <w:rFonts w:eastAsia="仿宋"/>
                <w:color w:val="000000"/>
                <w:sz w:val="24"/>
                <w:szCs w:val="24"/>
              </w:rPr>
            </w:pPr>
          </w:p>
        </w:tc>
        <w:tc>
          <w:tcPr>
            <w:tcW w:w="1339" w:type="dxa"/>
            <w:vAlign w:val="center"/>
          </w:tcPr>
          <w:p>
            <w:pPr>
              <w:autoSpaceDE w:val="0"/>
              <w:autoSpaceDN w:val="0"/>
              <w:spacing w:line="240" w:lineRule="atLeast"/>
              <w:jc w:val="center"/>
              <w:textAlignment w:val="bottom"/>
              <w:rPr>
                <w:rFonts w:eastAsia="仿宋"/>
                <w:color w:val="000000"/>
                <w:sz w:val="24"/>
                <w:szCs w:val="24"/>
              </w:rPr>
            </w:pPr>
          </w:p>
        </w:tc>
        <w:tc>
          <w:tcPr>
            <w:tcW w:w="1552" w:type="dxa"/>
            <w:vAlign w:val="center"/>
          </w:tcPr>
          <w:p>
            <w:pPr>
              <w:autoSpaceDE w:val="0"/>
              <w:autoSpaceDN w:val="0"/>
              <w:spacing w:line="240" w:lineRule="atLeast"/>
              <w:jc w:val="center"/>
              <w:textAlignment w:val="bottom"/>
              <w:rPr>
                <w:rFonts w:eastAsia="仿宋"/>
                <w:color w:val="000000"/>
                <w:sz w:val="24"/>
                <w:szCs w:val="24"/>
              </w:rPr>
            </w:pPr>
          </w:p>
        </w:tc>
        <w:tc>
          <w:tcPr>
            <w:tcW w:w="1446" w:type="dxa"/>
            <w:vAlign w:val="center"/>
          </w:tcPr>
          <w:p>
            <w:pPr>
              <w:autoSpaceDE w:val="0"/>
              <w:autoSpaceDN w:val="0"/>
              <w:spacing w:line="240" w:lineRule="atLeast"/>
              <w:jc w:val="center"/>
              <w:textAlignment w:val="bottom"/>
              <w:rPr>
                <w:rFonts w:eastAsia="仿宋"/>
                <w:color w:val="000000"/>
                <w:sz w:val="24"/>
                <w:szCs w:val="24"/>
              </w:rPr>
            </w:pPr>
          </w:p>
        </w:tc>
        <w:tc>
          <w:tcPr>
            <w:tcW w:w="1127" w:type="dxa"/>
            <w:vAlign w:val="center"/>
          </w:tcPr>
          <w:p>
            <w:pPr>
              <w:autoSpaceDE w:val="0"/>
              <w:autoSpaceDN w:val="0"/>
              <w:spacing w:line="240" w:lineRule="atLeast"/>
              <w:jc w:val="center"/>
              <w:textAlignment w:val="bottom"/>
              <w:rPr>
                <w:rFonts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5" w:hRule="atLeast"/>
          <w:jc w:val="center"/>
        </w:trPr>
        <w:tc>
          <w:tcPr>
            <w:tcW w:w="684" w:type="dxa"/>
            <w:vMerge w:val="continue"/>
            <w:textDirection w:val="tbRlV"/>
            <w:vAlign w:val="center"/>
          </w:tcPr>
          <w:p>
            <w:pPr>
              <w:autoSpaceDE w:val="0"/>
              <w:autoSpaceDN w:val="0"/>
              <w:spacing w:line="240" w:lineRule="atLeast"/>
              <w:jc w:val="center"/>
              <w:textAlignment w:val="bottom"/>
              <w:rPr>
                <w:rFonts w:eastAsia="仿宋"/>
                <w:color w:val="000000"/>
                <w:sz w:val="28"/>
                <w:szCs w:val="28"/>
              </w:rPr>
            </w:pPr>
          </w:p>
        </w:tc>
        <w:tc>
          <w:tcPr>
            <w:tcW w:w="600" w:type="dxa"/>
            <w:vMerge w:val="continue"/>
            <w:vAlign w:val="center"/>
          </w:tcPr>
          <w:p>
            <w:pPr>
              <w:autoSpaceDE w:val="0"/>
              <w:autoSpaceDN w:val="0"/>
              <w:spacing w:line="240" w:lineRule="atLeast"/>
              <w:jc w:val="center"/>
              <w:textAlignment w:val="bottom"/>
              <w:rPr>
                <w:rFonts w:eastAsia="仿宋"/>
                <w:b/>
                <w:color w:val="000000"/>
                <w:sz w:val="28"/>
                <w:szCs w:val="28"/>
              </w:rPr>
            </w:pPr>
          </w:p>
        </w:tc>
        <w:tc>
          <w:tcPr>
            <w:tcW w:w="1217" w:type="dxa"/>
            <w:gridSpan w:val="2"/>
            <w:vAlign w:val="center"/>
          </w:tcPr>
          <w:p>
            <w:pPr>
              <w:autoSpaceDE w:val="0"/>
              <w:autoSpaceDN w:val="0"/>
              <w:spacing w:line="240" w:lineRule="atLeast"/>
              <w:jc w:val="center"/>
              <w:textAlignment w:val="bottom"/>
              <w:rPr>
                <w:rFonts w:eastAsia="仿宋"/>
                <w:b/>
                <w:color w:val="000000"/>
                <w:sz w:val="24"/>
                <w:szCs w:val="24"/>
              </w:rPr>
            </w:pPr>
          </w:p>
        </w:tc>
        <w:tc>
          <w:tcPr>
            <w:tcW w:w="806" w:type="dxa"/>
            <w:vAlign w:val="center"/>
          </w:tcPr>
          <w:p>
            <w:pPr>
              <w:autoSpaceDE w:val="0"/>
              <w:autoSpaceDN w:val="0"/>
              <w:spacing w:line="240" w:lineRule="atLeast"/>
              <w:jc w:val="center"/>
              <w:textAlignment w:val="bottom"/>
              <w:rPr>
                <w:rFonts w:eastAsia="仿宋"/>
                <w:color w:val="000000"/>
                <w:sz w:val="24"/>
                <w:szCs w:val="24"/>
              </w:rPr>
            </w:pPr>
          </w:p>
        </w:tc>
        <w:tc>
          <w:tcPr>
            <w:tcW w:w="1183" w:type="dxa"/>
            <w:vAlign w:val="center"/>
          </w:tcPr>
          <w:p>
            <w:pPr>
              <w:autoSpaceDE w:val="0"/>
              <w:autoSpaceDN w:val="0"/>
              <w:spacing w:line="240" w:lineRule="atLeast"/>
              <w:jc w:val="center"/>
              <w:textAlignment w:val="bottom"/>
              <w:rPr>
                <w:rFonts w:eastAsia="仿宋"/>
                <w:color w:val="000000"/>
                <w:sz w:val="24"/>
                <w:szCs w:val="24"/>
              </w:rPr>
            </w:pPr>
          </w:p>
        </w:tc>
        <w:tc>
          <w:tcPr>
            <w:tcW w:w="1339" w:type="dxa"/>
            <w:vAlign w:val="center"/>
          </w:tcPr>
          <w:p>
            <w:pPr>
              <w:autoSpaceDE w:val="0"/>
              <w:autoSpaceDN w:val="0"/>
              <w:spacing w:line="240" w:lineRule="atLeast"/>
              <w:jc w:val="center"/>
              <w:textAlignment w:val="bottom"/>
              <w:rPr>
                <w:rFonts w:eastAsia="仿宋"/>
                <w:color w:val="000000"/>
                <w:sz w:val="24"/>
                <w:szCs w:val="24"/>
              </w:rPr>
            </w:pPr>
          </w:p>
        </w:tc>
        <w:tc>
          <w:tcPr>
            <w:tcW w:w="1552" w:type="dxa"/>
            <w:vAlign w:val="center"/>
          </w:tcPr>
          <w:p>
            <w:pPr>
              <w:autoSpaceDE w:val="0"/>
              <w:autoSpaceDN w:val="0"/>
              <w:spacing w:line="240" w:lineRule="atLeast"/>
              <w:jc w:val="center"/>
              <w:textAlignment w:val="bottom"/>
              <w:rPr>
                <w:rFonts w:eastAsia="仿宋"/>
                <w:color w:val="000000"/>
                <w:sz w:val="24"/>
                <w:szCs w:val="24"/>
              </w:rPr>
            </w:pPr>
          </w:p>
        </w:tc>
        <w:tc>
          <w:tcPr>
            <w:tcW w:w="1446" w:type="dxa"/>
            <w:vAlign w:val="center"/>
          </w:tcPr>
          <w:p>
            <w:pPr>
              <w:autoSpaceDE w:val="0"/>
              <w:autoSpaceDN w:val="0"/>
              <w:spacing w:line="240" w:lineRule="atLeast"/>
              <w:jc w:val="center"/>
              <w:textAlignment w:val="bottom"/>
              <w:rPr>
                <w:rFonts w:eastAsia="仿宋"/>
                <w:color w:val="000000"/>
                <w:sz w:val="24"/>
                <w:szCs w:val="24"/>
              </w:rPr>
            </w:pPr>
          </w:p>
        </w:tc>
        <w:tc>
          <w:tcPr>
            <w:tcW w:w="1127" w:type="dxa"/>
            <w:vAlign w:val="center"/>
          </w:tcPr>
          <w:p>
            <w:pPr>
              <w:autoSpaceDE w:val="0"/>
              <w:autoSpaceDN w:val="0"/>
              <w:spacing w:line="240" w:lineRule="atLeast"/>
              <w:jc w:val="center"/>
              <w:textAlignment w:val="bottom"/>
              <w:rPr>
                <w:rFonts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5" w:hRule="atLeast"/>
          <w:jc w:val="center"/>
        </w:trPr>
        <w:tc>
          <w:tcPr>
            <w:tcW w:w="684" w:type="dxa"/>
            <w:vMerge w:val="continue"/>
            <w:textDirection w:val="tbRlV"/>
            <w:vAlign w:val="center"/>
          </w:tcPr>
          <w:p>
            <w:pPr>
              <w:autoSpaceDE w:val="0"/>
              <w:autoSpaceDN w:val="0"/>
              <w:spacing w:line="240" w:lineRule="atLeast"/>
              <w:jc w:val="center"/>
              <w:textAlignment w:val="bottom"/>
              <w:rPr>
                <w:rFonts w:eastAsia="仿宋"/>
                <w:color w:val="000000"/>
                <w:sz w:val="28"/>
                <w:szCs w:val="28"/>
              </w:rPr>
            </w:pPr>
          </w:p>
        </w:tc>
        <w:tc>
          <w:tcPr>
            <w:tcW w:w="600" w:type="dxa"/>
            <w:vMerge w:val="continue"/>
            <w:vAlign w:val="center"/>
          </w:tcPr>
          <w:p>
            <w:pPr>
              <w:autoSpaceDE w:val="0"/>
              <w:autoSpaceDN w:val="0"/>
              <w:spacing w:line="240" w:lineRule="atLeast"/>
              <w:jc w:val="center"/>
              <w:textAlignment w:val="bottom"/>
              <w:rPr>
                <w:rFonts w:eastAsia="仿宋"/>
                <w:b/>
                <w:color w:val="000000"/>
                <w:sz w:val="28"/>
                <w:szCs w:val="28"/>
              </w:rPr>
            </w:pPr>
          </w:p>
        </w:tc>
        <w:tc>
          <w:tcPr>
            <w:tcW w:w="1217" w:type="dxa"/>
            <w:gridSpan w:val="2"/>
            <w:vAlign w:val="center"/>
          </w:tcPr>
          <w:p>
            <w:pPr>
              <w:autoSpaceDE w:val="0"/>
              <w:autoSpaceDN w:val="0"/>
              <w:spacing w:line="240" w:lineRule="atLeast"/>
              <w:jc w:val="center"/>
              <w:textAlignment w:val="bottom"/>
              <w:rPr>
                <w:rFonts w:eastAsia="仿宋"/>
                <w:b/>
                <w:color w:val="000000"/>
                <w:sz w:val="24"/>
                <w:szCs w:val="24"/>
              </w:rPr>
            </w:pPr>
          </w:p>
        </w:tc>
        <w:tc>
          <w:tcPr>
            <w:tcW w:w="806" w:type="dxa"/>
            <w:vAlign w:val="center"/>
          </w:tcPr>
          <w:p>
            <w:pPr>
              <w:autoSpaceDE w:val="0"/>
              <w:autoSpaceDN w:val="0"/>
              <w:spacing w:line="240" w:lineRule="atLeast"/>
              <w:jc w:val="center"/>
              <w:textAlignment w:val="bottom"/>
              <w:rPr>
                <w:rFonts w:eastAsia="仿宋"/>
                <w:color w:val="000000"/>
                <w:sz w:val="24"/>
                <w:szCs w:val="24"/>
              </w:rPr>
            </w:pPr>
          </w:p>
        </w:tc>
        <w:tc>
          <w:tcPr>
            <w:tcW w:w="1183" w:type="dxa"/>
            <w:vAlign w:val="center"/>
          </w:tcPr>
          <w:p>
            <w:pPr>
              <w:autoSpaceDE w:val="0"/>
              <w:autoSpaceDN w:val="0"/>
              <w:spacing w:line="240" w:lineRule="atLeast"/>
              <w:jc w:val="center"/>
              <w:textAlignment w:val="bottom"/>
              <w:rPr>
                <w:rFonts w:eastAsia="仿宋"/>
                <w:color w:val="000000"/>
                <w:sz w:val="24"/>
                <w:szCs w:val="24"/>
              </w:rPr>
            </w:pPr>
          </w:p>
        </w:tc>
        <w:tc>
          <w:tcPr>
            <w:tcW w:w="1339" w:type="dxa"/>
            <w:vAlign w:val="center"/>
          </w:tcPr>
          <w:p>
            <w:pPr>
              <w:autoSpaceDE w:val="0"/>
              <w:autoSpaceDN w:val="0"/>
              <w:spacing w:line="240" w:lineRule="atLeast"/>
              <w:jc w:val="center"/>
              <w:textAlignment w:val="bottom"/>
              <w:rPr>
                <w:rFonts w:eastAsia="仿宋"/>
                <w:color w:val="000000"/>
                <w:sz w:val="24"/>
                <w:szCs w:val="24"/>
              </w:rPr>
            </w:pPr>
          </w:p>
        </w:tc>
        <w:tc>
          <w:tcPr>
            <w:tcW w:w="1552" w:type="dxa"/>
            <w:vAlign w:val="center"/>
          </w:tcPr>
          <w:p>
            <w:pPr>
              <w:autoSpaceDE w:val="0"/>
              <w:autoSpaceDN w:val="0"/>
              <w:spacing w:line="240" w:lineRule="atLeast"/>
              <w:jc w:val="center"/>
              <w:textAlignment w:val="bottom"/>
              <w:rPr>
                <w:rFonts w:eastAsia="仿宋"/>
                <w:color w:val="000000"/>
                <w:sz w:val="24"/>
                <w:szCs w:val="24"/>
              </w:rPr>
            </w:pPr>
          </w:p>
        </w:tc>
        <w:tc>
          <w:tcPr>
            <w:tcW w:w="1446" w:type="dxa"/>
            <w:vAlign w:val="center"/>
          </w:tcPr>
          <w:p>
            <w:pPr>
              <w:autoSpaceDE w:val="0"/>
              <w:autoSpaceDN w:val="0"/>
              <w:spacing w:line="240" w:lineRule="atLeast"/>
              <w:jc w:val="center"/>
              <w:textAlignment w:val="bottom"/>
              <w:rPr>
                <w:rFonts w:eastAsia="仿宋"/>
                <w:color w:val="000000"/>
                <w:sz w:val="24"/>
                <w:szCs w:val="24"/>
              </w:rPr>
            </w:pPr>
          </w:p>
        </w:tc>
        <w:tc>
          <w:tcPr>
            <w:tcW w:w="1127" w:type="dxa"/>
            <w:vAlign w:val="center"/>
          </w:tcPr>
          <w:p>
            <w:pPr>
              <w:autoSpaceDE w:val="0"/>
              <w:autoSpaceDN w:val="0"/>
              <w:spacing w:line="240" w:lineRule="atLeast"/>
              <w:jc w:val="center"/>
              <w:textAlignment w:val="bottom"/>
              <w:rPr>
                <w:rFonts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55" w:hRule="atLeast"/>
          <w:jc w:val="center"/>
        </w:trPr>
        <w:tc>
          <w:tcPr>
            <w:tcW w:w="684" w:type="dxa"/>
            <w:vMerge w:val="continue"/>
            <w:vAlign w:val="center"/>
          </w:tcPr>
          <w:p>
            <w:pPr>
              <w:autoSpaceDE w:val="0"/>
              <w:autoSpaceDN w:val="0"/>
              <w:spacing w:line="240" w:lineRule="atLeast"/>
              <w:jc w:val="center"/>
              <w:textAlignment w:val="bottom"/>
              <w:rPr>
                <w:rFonts w:eastAsia="仿宋"/>
                <w:color w:val="000000"/>
                <w:sz w:val="28"/>
                <w:szCs w:val="28"/>
              </w:rPr>
            </w:pPr>
          </w:p>
        </w:tc>
        <w:tc>
          <w:tcPr>
            <w:tcW w:w="600" w:type="dxa"/>
            <w:vMerge w:val="restart"/>
            <w:vAlign w:val="center"/>
          </w:tcPr>
          <w:p>
            <w:pPr>
              <w:autoSpaceDE w:val="0"/>
              <w:autoSpaceDN w:val="0"/>
              <w:spacing w:line="240" w:lineRule="atLeast"/>
              <w:jc w:val="center"/>
              <w:textAlignment w:val="bottom"/>
              <w:rPr>
                <w:rFonts w:eastAsia="仿宋"/>
                <w:color w:val="000000"/>
                <w:sz w:val="28"/>
                <w:szCs w:val="28"/>
              </w:rPr>
            </w:pPr>
            <w:r>
              <w:rPr>
                <w:rFonts w:hint="eastAsia" w:hAnsi="仿宋" w:eastAsia="仿宋"/>
                <w:color w:val="000000"/>
                <w:sz w:val="28"/>
                <w:szCs w:val="28"/>
              </w:rPr>
              <w:t>指</w:t>
            </w:r>
          </w:p>
          <w:p>
            <w:pPr>
              <w:autoSpaceDE w:val="0"/>
              <w:autoSpaceDN w:val="0"/>
              <w:spacing w:line="240" w:lineRule="atLeast"/>
              <w:jc w:val="center"/>
              <w:textAlignment w:val="bottom"/>
              <w:rPr>
                <w:rFonts w:eastAsia="仿宋"/>
                <w:color w:val="000000"/>
                <w:sz w:val="28"/>
                <w:szCs w:val="28"/>
              </w:rPr>
            </w:pPr>
            <w:r>
              <w:rPr>
                <w:rFonts w:hint="eastAsia" w:hAnsi="仿宋" w:eastAsia="仿宋"/>
                <w:color w:val="000000"/>
                <w:sz w:val="28"/>
                <w:szCs w:val="28"/>
              </w:rPr>
              <w:t>导</w:t>
            </w:r>
          </w:p>
          <w:p>
            <w:pPr>
              <w:autoSpaceDE w:val="0"/>
              <w:autoSpaceDN w:val="0"/>
              <w:spacing w:line="240" w:lineRule="atLeast"/>
              <w:jc w:val="center"/>
              <w:textAlignment w:val="bottom"/>
              <w:rPr>
                <w:rFonts w:eastAsia="仿宋"/>
                <w:color w:val="000000"/>
                <w:sz w:val="28"/>
                <w:szCs w:val="28"/>
              </w:rPr>
            </w:pPr>
            <w:r>
              <w:rPr>
                <w:rFonts w:hint="eastAsia" w:hAnsi="仿宋" w:eastAsia="仿宋"/>
                <w:color w:val="000000"/>
                <w:sz w:val="28"/>
                <w:szCs w:val="28"/>
              </w:rPr>
              <w:t>老</w:t>
            </w:r>
          </w:p>
          <w:p>
            <w:pPr>
              <w:autoSpaceDE w:val="0"/>
              <w:autoSpaceDN w:val="0"/>
              <w:spacing w:line="240" w:lineRule="atLeast"/>
              <w:jc w:val="center"/>
              <w:textAlignment w:val="bottom"/>
              <w:rPr>
                <w:rFonts w:eastAsia="仿宋"/>
                <w:color w:val="000000"/>
                <w:sz w:val="28"/>
                <w:szCs w:val="28"/>
              </w:rPr>
            </w:pPr>
            <w:r>
              <w:rPr>
                <w:rFonts w:hint="eastAsia" w:hAnsi="仿宋" w:eastAsia="仿宋"/>
                <w:color w:val="000000"/>
                <w:sz w:val="28"/>
                <w:szCs w:val="28"/>
              </w:rPr>
              <w:t>师</w:t>
            </w:r>
          </w:p>
        </w:tc>
        <w:tc>
          <w:tcPr>
            <w:tcW w:w="1217" w:type="dxa"/>
            <w:gridSpan w:val="2"/>
            <w:vAlign w:val="center"/>
          </w:tcPr>
          <w:p>
            <w:pPr>
              <w:autoSpaceDE w:val="0"/>
              <w:autoSpaceDN w:val="0"/>
              <w:spacing w:line="240" w:lineRule="atLeast"/>
              <w:jc w:val="center"/>
              <w:textAlignment w:val="bottom"/>
              <w:rPr>
                <w:rFonts w:eastAsia="仿宋"/>
                <w:color w:val="000000"/>
                <w:sz w:val="24"/>
                <w:szCs w:val="24"/>
              </w:rPr>
            </w:pPr>
            <w:r>
              <w:rPr>
                <w:rFonts w:hint="eastAsia" w:hAnsi="仿宋" w:eastAsia="仿宋"/>
                <w:color w:val="000000"/>
                <w:sz w:val="24"/>
                <w:szCs w:val="24"/>
              </w:rPr>
              <w:t>姓</w:t>
            </w:r>
            <w:r>
              <w:rPr>
                <w:rFonts w:eastAsia="仿宋"/>
                <w:color w:val="000000"/>
                <w:sz w:val="24"/>
                <w:szCs w:val="24"/>
              </w:rPr>
              <w:t xml:space="preserve"> </w:t>
            </w:r>
            <w:r>
              <w:rPr>
                <w:rFonts w:hint="eastAsia" w:hAnsi="仿宋" w:eastAsia="仿宋"/>
                <w:color w:val="000000"/>
                <w:sz w:val="24"/>
                <w:szCs w:val="24"/>
              </w:rPr>
              <w:t>名</w:t>
            </w:r>
          </w:p>
        </w:tc>
        <w:tc>
          <w:tcPr>
            <w:tcW w:w="806" w:type="dxa"/>
            <w:vAlign w:val="center"/>
          </w:tcPr>
          <w:p>
            <w:pPr>
              <w:autoSpaceDE w:val="0"/>
              <w:autoSpaceDN w:val="0"/>
              <w:spacing w:line="240" w:lineRule="atLeast"/>
              <w:jc w:val="center"/>
              <w:textAlignment w:val="bottom"/>
              <w:rPr>
                <w:rFonts w:eastAsia="仿宋"/>
                <w:color w:val="000000"/>
                <w:sz w:val="24"/>
                <w:szCs w:val="24"/>
              </w:rPr>
            </w:pPr>
            <w:r>
              <w:rPr>
                <w:rFonts w:hint="eastAsia" w:hAnsi="仿宋" w:eastAsia="仿宋"/>
                <w:color w:val="000000"/>
                <w:sz w:val="24"/>
                <w:szCs w:val="24"/>
              </w:rPr>
              <w:t>性别</w:t>
            </w:r>
          </w:p>
        </w:tc>
        <w:tc>
          <w:tcPr>
            <w:tcW w:w="1183" w:type="dxa"/>
            <w:vAlign w:val="center"/>
          </w:tcPr>
          <w:p>
            <w:pPr>
              <w:autoSpaceDE w:val="0"/>
              <w:autoSpaceDN w:val="0"/>
              <w:spacing w:line="240" w:lineRule="atLeast"/>
              <w:jc w:val="center"/>
              <w:textAlignment w:val="bottom"/>
              <w:rPr>
                <w:rFonts w:eastAsia="仿宋"/>
                <w:color w:val="000000"/>
                <w:sz w:val="24"/>
                <w:szCs w:val="24"/>
              </w:rPr>
            </w:pPr>
            <w:r>
              <w:rPr>
                <w:rFonts w:hint="eastAsia" w:hAnsi="仿宋" w:eastAsia="仿宋"/>
                <w:color w:val="000000"/>
                <w:sz w:val="24"/>
                <w:szCs w:val="24"/>
              </w:rPr>
              <w:t>出生年月</w:t>
            </w:r>
          </w:p>
        </w:tc>
        <w:tc>
          <w:tcPr>
            <w:tcW w:w="2891" w:type="dxa"/>
            <w:gridSpan w:val="2"/>
            <w:vAlign w:val="center"/>
          </w:tcPr>
          <w:p>
            <w:pPr>
              <w:autoSpaceDE w:val="0"/>
              <w:autoSpaceDN w:val="0"/>
              <w:spacing w:line="240" w:lineRule="atLeast"/>
              <w:jc w:val="center"/>
              <w:textAlignment w:val="bottom"/>
              <w:rPr>
                <w:rFonts w:eastAsia="仿宋"/>
                <w:color w:val="000000"/>
                <w:sz w:val="24"/>
                <w:szCs w:val="24"/>
              </w:rPr>
            </w:pPr>
            <w:r>
              <w:rPr>
                <w:rFonts w:hint="eastAsia" w:hAnsi="仿宋" w:eastAsia="仿宋"/>
                <w:color w:val="000000"/>
                <w:sz w:val="24"/>
                <w:szCs w:val="24"/>
              </w:rPr>
              <w:t>指导内容</w:t>
            </w:r>
          </w:p>
        </w:tc>
        <w:tc>
          <w:tcPr>
            <w:tcW w:w="1446" w:type="dxa"/>
            <w:vAlign w:val="center"/>
          </w:tcPr>
          <w:p>
            <w:pPr>
              <w:autoSpaceDE w:val="0"/>
              <w:autoSpaceDN w:val="0"/>
              <w:spacing w:line="240" w:lineRule="atLeast"/>
              <w:jc w:val="center"/>
              <w:textAlignment w:val="bottom"/>
              <w:rPr>
                <w:rFonts w:eastAsia="仿宋"/>
                <w:color w:val="000000"/>
                <w:sz w:val="24"/>
                <w:szCs w:val="24"/>
              </w:rPr>
            </w:pPr>
            <w:r>
              <w:rPr>
                <w:rFonts w:hint="eastAsia" w:hAnsi="仿宋" w:eastAsia="仿宋"/>
                <w:color w:val="000000"/>
                <w:sz w:val="24"/>
                <w:szCs w:val="24"/>
              </w:rPr>
              <w:t>职务或职称</w:t>
            </w:r>
          </w:p>
        </w:tc>
        <w:tc>
          <w:tcPr>
            <w:tcW w:w="1127" w:type="dxa"/>
            <w:vAlign w:val="center"/>
          </w:tcPr>
          <w:p>
            <w:pPr>
              <w:autoSpaceDE w:val="0"/>
              <w:autoSpaceDN w:val="0"/>
              <w:spacing w:line="240" w:lineRule="atLeast"/>
              <w:jc w:val="center"/>
              <w:textAlignment w:val="bottom"/>
              <w:rPr>
                <w:rFonts w:eastAsia="仿宋"/>
                <w:color w:val="000000"/>
                <w:sz w:val="24"/>
                <w:szCs w:val="24"/>
              </w:rPr>
            </w:pPr>
            <w:r>
              <w:rPr>
                <w:rFonts w:hint="eastAsia" w:hAnsi="仿宋" w:eastAsia="仿宋"/>
                <w:color w:val="000000"/>
                <w:sz w:val="24"/>
                <w:szCs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1" w:hRule="atLeast"/>
          <w:jc w:val="center"/>
        </w:trPr>
        <w:tc>
          <w:tcPr>
            <w:tcW w:w="684" w:type="dxa"/>
            <w:vMerge w:val="continue"/>
            <w:vAlign w:val="center"/>
          </w:tcPr>
          <w:p>
            <w:pPr>
              <w:autoSpaceDE w:val="0"/>
              <w:autoSpaceDN w:val="0"/>
              <w:spacing w:line="240" w:lineRule="atLeast"/>
              <w:jc w:val="center"/>
              <w:textAlignment w:val="bottom"/>
              <w:rPr>
                <w:rFonts w:eastAsia="仿宋"/>
                <w:color w:val="000000"/>
                <w:sz w:val="28"/>
                <w:szCs w:val="28"/>
              </w:rPr>
            </w:pPr>
          </w:p>
        </w:tc>
        <w:tc>
          <w:tcPr>
            <w:tcW w:w="600" w:type="dxa"/>
            <w:vMerge w:val="continue"/>
            <w:vAlign w:val="center"/>
          </w:tcPr>
          <w:p>
            <w:pPr>
              <w:autoSpaceDE w:val="0"/>
              <w:autoSpaceDN w:val="0"/>
              <w:spacing w:line="240" w:lineRule="atLeast"/>
              <w:jc w:val="center"/>
              <w:textAlignment w:val="bottom"/>
              <w:rPr>
                <w:rFonts w:eastAsia="仿宋"/>
                <w:color w:val="000000"/>
                <w:sz w:val="28"/>
                <w:szCs w:val="28"/>
              </w:rPr>
            </w:pPr>
          </w:p>
        </w:tc>
        <w:tc>
          <w:tcPr>
            <w:tcW w:w="1217" w:type="dxa"/>
            <w:gridSpan w:val="2"/>
            <w:vAlign w:val="center"/>
          </w:tcPr>
          <w:p>
            <w:pPr>
              <w:autoSpaceDE w:val="0"/>
              <w:autoSpaceDN w:val="0"/>
              <w:spacing w:line="240" w:lineRule="atLeast"/>
              <w:jc w:val="center"/>
              <w:textAlignment w:val="bottom"/>
              <w:rPr>
                <w:rFonts w:eastAsia="仿宋"/>
                <w:color w:val="000000"/>
                <w:sz w:val="28"/>
                <w:szCs w:val="28"/>
              </w:rPr>
            </w:pPr>
          </w:p>
        </w:tc>
        <w:tc>
          <w:tcPr>
            <w:tcW w:w="806" w:type="dxa"/>
            <w:vAlign w:val="center"/>
          </w:tcPr>
          <w:p>
            <w:pPr>
              <w:autoSpaceDE w:val="0"/>
              <w:autoSpaceDN w:val="0"/>
              <w:spacing w:line="240" w:lineRule="atLeast"/>
              <w:jc w:val="center"/>
              <w:textAlignment w:val="bottom"/>
              <w:rPr>
                <w:rFonts w:eastAsia="仿宋"/>
                <w:color w:val="000000"/>
                <w:sz w:val="28"/>
                <w:szCs w:val="28"/>
              </w:rPr>
            </w:pPr>
          </w:p>
        </w:tc>
        <w:tc>
          <w:tcPr>
            <w:tcW w:w="1183" w:type="dxa"/>
            <w:vAlign w:val="center"/>
          </w:tcPr>
          <w:p>
            <w:pPr>
              <w:autoSpaceDE w:val="0"/>
              <w:autoSpaceDN w:val="0"/>
              <w:spacing w:line="240" w:lineRule="atLeast"/>
              <w:jc w:val="center"/>
              <w:textAlignment w:val="bottom"/>
              <w:rPr>
                <w:rFonts w:eastAsia="仿宋"/>
                <w:color w:val="000000"/>
                <w:sz w:val="28"/>
                <w:szCs w:val="28"/>
              </w:rPr>
            </w:pPr>
          </w:p>
        </w:tc>
        <w:tc>
          <w:tcPr>
            <w:tcW w:w="2891" w:type="dxa"/>
            <w:gridSpan w:val="2"/>
            <w:vAlign w:val="center"/>
          </w:tcPr>
          <w:p>
            <w:pPr>
              <w:autoSpaceDE w:val="0"/>
              <w:autoSpaceDN w:val="0"/>
              <w:spacing w:line="240" w:lineRule="atLeast"/>
              <w:jc w:val="center"/>
              <w:textAlignment w:val="bottom"/>
              <w:rPr>
                <w:rFonts w:eastAsia="仿宋"/>
                <w:color w:val="000000"/>
                <w:sz w:val="28"/>
                <w:szCs w:val="28"/>
              </w:rPr>
            </w:pPr>
          </w:p>
        </w:tc>
        <w:tc>
          <w:tcPr>
            <w:tcW w:w="1446" w:type="dxa"/>
            <w:vAlign w:val="center"/>
          </w:tcPr>
          <w:p>
            <w:pPr>
              <w:autoSpaceDE w:val="0"/>
              <w:autoSpaceDN w:val="0"/>
              <w:spacing w:line="240" w:lineRule="atLeast"/>
              <w:jc w:val="center"/>
              <w:textAlignment w:val="bottom"/>
              <w:rPr>
                <w:rFonts w:eastAsia="仿宋"/>
                <w:color w:val="000000"/>
                <w:sz w:val="28"/>
                <w:szCs w:val="28"/>
              </w:rPr>
            </w:pPr>
          </w:p>
        </w:tc>
        <w:tc>
          <w:tcPr>
            <w:tcW w:w="1127" w:type="dxa"/>
            <w:vAlign w:val="center"/>
          </w:tcPr>
          <w:p>
            <w:pPr>
              <w:autoSpaceDE w:val="0"/>
              <w:autoSpaceDN w:val="0"/>
              <w:spacing w:line="240" w:lineRule="atLeast"/>
              <w:jc w:val="center"/>
              <w:textAlignment w:val="bottom"/>
              <w:rPr>
                <w:rFonts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1" w:hRule="atLeast"/>
          <w:jc w:val="center"/>
        </w:trPr>
        <w:tc>
          <w:tcPr>
            <w:tcW w:w="684" w:type="dxa"/>
            <w:vMerge w:val="continue"/>
            <w:vAlign w:val="center"/>
          </w:tcPr>
          <w:p>
            <w:pPr>
              <w:autoSpaceDE w:val="0"/>
              <w:autoSpaceDN w:val="0"/>
              <w:spacing w:line="240" w:lineRule="atLeast"/>
              <w:jc w:val="center"/>
              <w:textAlignment w:val="bottom"/>
              <w:rPr>
                <w:rFonts w:eastAsia="仿宋"/>
                <w:color w:val="000000"/>
                <w:sz w:val="28"/>
                <w:szCs w:val="28"/>
              </w:rPr>
            </w:pPr>
          </w:p>
        </w:tc>
        <w:tc>
          <w:tcPr>
            <w:tcW w:w="600" w:type="dxa"/>
            <w:vMerge w:val="continue"/>
            <w:vAlign w:val="center"/>
          </w:tcPr>
          <w:p>
            <w:pPr>
              <w:autoSpaceDE w:val="0"/>
              <w:autoSpaceDN w:val="0"/>
              <w:spacing w:line="240" w:lineRule="atLeast"/>
              <w:jc w:val="center"/>
              <w:textAlignment w:val="bottom"/>
              <w:rPr>
                <w:rFonts w:eastAsia="仿宋"/>
                <w:color w:val="000000"/>
                <w:sz w:val="28"/>
                <w:szCs w:val="28"/>
              </w:rPr>
            </w:pPr>
          </w:p>
        </w:tc>
        <w:tc>
          <w:tcPr>
            <w:tcW w:w="1217" w:type="dxa"/>
            <w:gridSpan w:val="2"/>
            <w:vAlign w:val="center"/>
          </w:tcPr>
          <w:p>
            <w:pPr>
              <w:autoSpaceDE w:val="0"/>
              <w:autoSpaceDN w:val="0"/>
              <w:spacing w:line="240" w:lineRule="atLeast"/>
              <w:jc w:val="center"/>
              <w:textAlignment w:val="bottom"/>
              <w:rPr>
                <w:rFonts w:eastAsia="仿宋"/>
                <w:color w:val="000000"/>
                <w:sz w:val="28"/>
                <w:szCs w:val="28"/>
              </w:rPr>
            </w:pPr>
          </w:p>
        </w:tc>
        <w:tc>
          <w:tcPr>
            <w:tcW w:w="806" w:type="dxa"/>
            <w:vAlign w:val="center"/>
          </w:tcPr>
          <w:p>
            <w:pPr>
              <w:autoSpaceDE w:val="0"/>
              <w:autoSpaceDN w:val="0"/>
              <w:spacing w:line="240" w:lineRule="atLeast"/>
              <w:jc w:val="center"/>
              <w:textAlignment w:val="bottom"/>
              <w:rPr>
                <w:rFonts w:eastAsia="仿宋"/>
                <w:color w:val="000000"/>
                <w:sz w:val="28"/>
                <w:szCs w:val="28"/>
              </w:rPr>
            </w:pPr>
          </w:p>
        </w:tc>
        <w:tc>
          <w:tcPr>
            <w:tcW w:w="1183" w:type="dxa"/>
            <w:vAlign w:val="center"/>
          </w:tcPr>
          <w:p>
            <w:pPr>
              <w:autoSpaceDE w:val="0"/>
              <w:autoSpaceDN w:val="0"/>
              <w:spacing w:line="240" w:lineRule="atLeast"/>
              <w:jc w:val="center"/>
              <w:textAlignment w:val="bottom"/>
              <w:rPr>
                <w:rFonts w:eastAsia="仿宋"/>
                <w:color w:val="000000"/>
                <w:sz w:val="28"/>
                <w:szCs w:val="28"/>
              </w:rPr>
            </w:pPr>
          </w:p>
        </w:tc>
        <w:tc>
          <w:tcPr>
            <w:tcW w:w="2891" w:type="dxa"/>
            <w:gridSpan w:val="2"/>
            <w:vAlign w:val="center"/>
          </w:tcPr>
          <w:p>
            <w:pPr>
              <w:autoSpaceDE w:val="0"/>
              <w:autoSpaceDN w:val="0"/>
              <w:spacing w:line="240" w:lineRule="atLeast"/>
              <w:jc w:val="center"/>
              <w:textAlignment w:val="bottom"/>
              <w:rPr>
                <w:rFonts w:eastAsia="仿宋"/>
                <w:color w:val="000000"/>
                <w:sz w:val="28"/>
                <w:szCs w:val="28"/>
              </w:rPr>
            </w:pPr>
          </w:p>
        </w:tc>
        <w:tc>
          <w:tcPr>
            <w:tcW w:w="1446" w:type="dxa"/>
            <w:vAlign w:val="center"/>
          </w:tcPr>
          <w:p>
            <w:pPr>
              <w:autoSpaceDE w:val="0"/>
              <w:autoSpaceDN w:val="0"/>
              <w:spacing w:line="240" w:lineRule="atLeast"/>
              <w:jc w:val="center"/>
              <w:textAlignment w:val="bottom"/>
              <w:rPr>
                <w:rFonts w:eastAsia="仿宋"/>
                <w:color w:val="000000"/>
                <w:sz w:val="28"/>
                <w:szCs w:val="28"/>
              </w:rPr>
            </w:pPr>
          </w:p>
        </w:tc>
        <w:tc>
          <w:tcPr>
            <w:tcW w:w="1127" w:type="dxa"/>
            <w:vAlign w:val="center"/>
          </w:tcPr>
          <w:p>
            <w:pPr>
              <w:autoSpaceDE w:val="0"/>
              <w:autoSpaceDN w:val="0"/>
              <w:spacing w:line="240" w:lineRule="atLeast"/>
              <w:jc w:val="center"/>
              <w:textAlignment w:val="bottom"/>
              <w:rPr>
                <w:rFonts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54" w:hRule="atLeast"/>
          <w:jc w:val="center"/>
        </w:trPr>
        <w:tc>
          <w:tcPr>
            <w:tcW w:w="684" w:type="dxa"/>
            <w:vMerge w:val="continue"/>
            <w:vAlign w:val="center"/>
          </w:tcPr>
          <w:p>
            <w:pPr>
              <w:autoSpaceDE w:val="0"/>
              <w:autoSpaceDN w:val="0"/>
              <w:spacing w:line="240" w:lineRule="atLeast"/>
              <w:jc w:val="center"/>
              <w:textAlignment w:val="bottom"/>
              <w:rPr>
                <w:rFonts w:eastAsia="仿宋"/>
                <w:color w:val="000000"/>
                <w:sz w:val="28"/>
                <w:szCs w:val="28"/>
              </w:rPr>
            </w:pPr>
          </w:p>
        </w:tc>
        <w:tc>
          <w:tcPr>
            <w:tcW w:w="600" w:type="dxa"/>
            <w:vMerge w:val="continue"/>
            <w:vAlign w:val="center"/>
          </w:tcPr>
          <w:p>
            <w:pPr>
              <w:autoSpaceDE w:val="0"/>
              <w:autoSpaceDN w:val="0"/>
              <w:spacing w:line="240" w:lineRule="atLeast"/>
              <w:jc w:val="center"/>
              <w:textAlignment w:val="bottom"/>
              <w:rPr>
                <w:rFonts w:eastAsia="仿宋"/>
                <w:color w:val="000000"/>
                <w:sz w:val="28"/>
                <w:szCs w:val="28"/>
              </w:rPr>
            </w:pPr>
          </w:p>
        </w:tc>
        <w:tc>
          <w:tcPr>
            <w:tcW w:w="1217" w:type="dxa"/>
            <w:gridSpan w:val="2"/>
            <w:vAlign w:val="center"/>
          </w:tcPr>
          <w:p>
            <w:pPr>
              <w:autoSpaceDE w:val="0"/>
              <w:autoSpaceDN w:val="0"/>
              <w:spacing w:line="240" w:lineRule="atLeast"/>
              <w:jc w:val="center"/>
              <w:textAlignment w:val="bottom"/>
              <w:rPr>
                <w:rFonts w:eastAsia="仿宋"/>
                <w:color w:val="000000"/>
                <w:sz w:val="28"/>
                <w:szCs w:val="28"/>
              </w:rPr>
            </w:pPr>
          </w:p>
        </w:tc>
        <w:tc>
          <w:tcPr>
            <w:tcW w:w="806" w:type="dxa"/>
            <w:vAlign w:val="center"/>
          </w:tcPr>
          <w:p>
            <w:pPr>
              <w:autoSpaceDE w:val="0"/>
              <w:autoSpaceDN w:val="0"/>
              <w:spacing w:line="240" w:lineRule="atLeast"/>
              <w:jc w:val="center"/>
              <w:textAlignment w:val="bottom"/>
              <w:rPr>
                <w:rFonts w:eastAsia="仿宋"/>
                <w:color w:val="000000"/>
                <w:sz w:val="28"/>
                <w:szCs w:val="28"/>
              </w:rPr>
            </w:pPr>
          </w:p>
        </w:tc>
        <w:tc>
          <w:tcPr>
            <w:tcW w:w="1183" w:type="dxa"/>
            <w:vAlign w:val="center"/>
          </w:tcPr>
          <w:p>
            <w:pPr>
              <w:autoSpaceDE w:val="0"/>
              <w:autoSpaceDN w:val="0"/>
              <w:spacing w:line="240" w:lineRule="atLeast"/>
              <w:jc w:val="center"/>
              <w:textAlignment w:val="bottom"/>
              <w:rPr>
                <w:rFonts w:eastAsia="仿宋"/>
                <w:color w:val="000000"/>
                <w:sz w:val="28"/>
                <w:szCs w:val="28"/>
              </w:rPr>
            </w:pPr>
          </w:p>
        </w:tc>
        <w:tc>
          <w:tcPr>
            <w:tcW w:w="2891" w:type="dxa"/>
            <w:gridSpan w:val="2"/>
            <w:vAlign w:val="center"/>
          </w:tcPr>
          <w:p>
            <w:pPr>
              <w:autoSpaceDE w:val="0"/>
              <w:autoSpaceDN w:val="0"/>
              <w:spacing w:line="240" w:lineRule="atLeast"/>
              <w:jc w:val="center"/>
              <w:textAlignment w:val="bottom"/>
              <w:rPr>
                <w:rFonts w:eastAsia="仿宋"/>
                <w:color w:val="000000"/>
                <w:sz w:val="28"/>
                <w:szCs w:val="28"/>
              </w:rPr>
            </w:pPr>
          </w:p>
        </w:tc>
        <w:tc>
          <w:tcPr>
            <w:tcW w:w="1446" w:type="dxa"/>
            <w:vAlign w:val="center"/>
          </w:tcPr>
          <w:p>
            <w:pPr>
              <w:autoSpaceDE w:val="0"/>
              <w:autoSpaceDN w:val="0"/>
              <w:spacing w:line="240" w:lineRule="atLeast"/>
              <w:jc w:val="center"/>
              <w:textAlignment w:val="bottom"/>
              <w:rPr>
                <w:rFonts w:eastAsia="仿宋"/>
                <w:color w:val="000000"/>
                <w:sz w:val="28"/>
                <w:szCs w:val="28"/>
              </w:rPr>
            </w:pPr>
          </w:p>
        </w:tc>
        <w:tc>
          <w:tcPr>
            <w:tcW w:w="1127" w:type="dxa"/>
            <w:vAlign w:val="center"/>
          </w:tcPr>
          <w:p>
            <w:pPr>
              <w:autoSpaceDE w:val="0"/>
              <w:autoSpaceDN w:val="0"/>
              <w:spacing w:line="240" w:lineRule="atLeast"/>
              <w:jc w:val="center"/>
              <w:textAlignment w:val="bottom"/>
              <w:rPr>
                <w:rFonts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1788" w:hRule="atLeast"/>
          <w:jc w:val="center"/>
        </w:trPr>
        <w:tc>
          <w:tcPr>
            <w:tcW w:w="684" w:type="dxa"/>
            <w:vAlign w:val="center"/>
          </w:tcPr>
          <w:p>
            <w:pPr>
              <w:autoSpaceDE w:val="0"/>
              <w:autoSpaceDN w:val="0"/>
              <w:spacing w:line="240" w:lineRule="atLeast"/>
              <w:jc w:val="center"/>
              <w:textAlignment w:val="bottom"/>
              <w:rPr>
                <w:rFonts w:hAnsi="仿宋" w:eastAsia="仿宋"/>
                <w:b/>
                <w:bCs/>
                <w:color w:val="000000"/>
                <w:sz w:val="28"/>
                <w:szCs w:val="28"/>
              </w:rPr>
            </w:pPr>
            <w:r>
              <w:rPr>
                <w:rFonts w:hint="eastAsia" w:hAnsi="仿宋" w:eastAsia="仿宋"/>
                <w:b/>
                <w:bCs/>
                <w:color w:val="000000"/>
                <w:sz w:val="28"/>
                <w:szCs w:val="28"/>
              </w:rPr>
              <w:t>项</w:t>
            </w:r>
          </w:p>
          <w:p>
            <w:pPr>
              <w:autoSpaceDE w:val="0"/>
              <w:autoSpaceDN w:val="0"/>
              <w:spacing w:line="240" w:lineRule="atLeast"/>
              <w:jc w:val="center"/>
              <w:textAlignment w:val="bottom"/>
              <w:rPr>
                <w:rFonts w:hAnsi="仿宋" w:eastAsia="仿宋"/>
                <w:b/>
                <w:bCs/>
                <w:color w:val="000000"/>
                <w:sz w:val="28"/>
                <w:szCs w:val="28"/>
              </w:rPr>
            </w:pPr>
            <w:r>
              <w:rPr>
                <w:rFonts w:hint="eastAsia" w:hAnsi="仿宋" w:eastAsia="仿宋"/>
                <w:b/>
                <w:bCs/>
                <w:color w:val="000000"/>
                <w:sz w:val="28"/>
                <w:szCs w:val="28"/>
              </w:rPr>
              <w:t>目</w:t>
            </w:r>
          </w:p>
          <w:p>
            <w:pPr>
              <w:autoSpaceDE w:val="0"/>
              <w:autoSpaceDN w:val="0"/>
              <w:spacing w:line="240" w:lineRule="atLeast"/>
              <w:jc w:val="center"/>
              <w:textAlignment w:val="bottom"/>
              <w:rPr>
                <w:rFonts w:hAnsi="仿宋" w:eastAsia="仿宋"/>
                <w:b/>
                <w:bCs/>
                <w:color w:val="000000"/>
                <w:sz w:val="28"/>
                <w:szCs w:val="28"/>
              </w:rPr>
            </w:pPr>
            <w:r>
              <w:rPr>
                <w:rFonts w:hint="eastAsia" w:hAnsi="仿宋" w:eastAsia="仿宋"/>
                <w:b/>
                <w:bCs/>
                <w:color w:val="000000"/>
                <w:sz w:val="28"/>
                <w:szCs w:val="28"/>
              </w:rPr>
              <w:t>介</w:t>
            </w:r>
          </w:p>
          <w:p>
            <w:pPr>
              <w:autoSpaceDE w:val="0"/>
              <w:autoSpaceDN w:val="0"/>
              <w:spacing w:line="240" w:lineRule="atLeast"/>
              <w:jc w:val="center"/>
              <w:textAlignment w:val="bottom"/>
              <w:rPr>
                <w:rFonts w:eastAsia="仿宋"/>
                <w:color w:val="000000"/>
                <w:sz w:val="28"/>
                <w:szCs w:val="28"/>
              </w:rPr>
            </w:pPr>
            <w:r>
              <w:rPr>
                <w:rFonts w:hint="eastAsia" w:hAnsi="仿宋" w:eastAsia="仿宋"/>
                <w:b/>
                <w:bCs/>
                <w:color w:val="000000"/>
                <w:sz w:val="28"/>
                <w:szCs w:val="28"/>
              </w:rPr>
              <w:t>绍</w:t>
            </w:r>
          </w:p>
        </w:tc>
        <w:tc>
          <w:tcPr>
            <w:tcW w:w="9270" w:type="dxa"/>
            <w:gridSpan w:val="9"/>
          </w:tcPr>
          <w:p>
            <w:pPr>
              <w:spacing w:line="240" w:lineRule="atLeast"/>
              <w:ind w:firstLine="482" w:firstLineChars="200"/>
              <w:jc w:val="left"/>
              <w:rPr>
                <w:rFonts w:eastAsia="仿宋"/>
                <w:sz w:val="24"/>
                <w:szCs w:val="24"/>
              </w:rPr>
            </w:pPr>
            <w:r>
              <w:rPr>
                <w:rFonts w:hint="eastAsia" w:hAnsi="仿宋" w:eastAsia="仿宋"/>
                <w:b/>
                <w:bCs/>
                <w:sz w:val="24"/>
                <w:szCs w:val="24"/>
              </w:rPr>
              <w:t>项目介绍中须包含如下内容：</w:t>
            </w:r>
            <w:r>
              <w:rPr>
                <w:rFonts w:hint="eastAsia" w:hAnsi="仿宋" w:eastAsia="仿宋"/>
                <w:sz w:val="24"/>
                <w:szCs w:val="24"/>
              </w:rPr>
              <w:t>（</w:t>
            </w:r>
            <w:r>
              <w:rPr>
                <w:rFonts w:eastAsia="仿宋"/>
                <w:sz w:val="24"/>
                <w:szCs w:val="24"/>
              </w:rPr>
              <w:t>1</w:t>
            </w:r>
            <w:r>
              <w:rPr>
                <w:rFonts w:hint="eastAsia" w:hAnsi="仿宋" w:eastAsia="仿宋"/>
                <w:sz w:val="24"/>
                <w:szCs w:val="24"/>
              </w:rPr>
              <w:t>）项目摘要；（</w:t>
            </w:r>
            <w:r>
              <w:rPr>
                <w:rFonts w:eastAsia="仿宋"/>
                <w:sz w:val="24"/>
                <w:szCs w:val="24"/>
              </w:rPr>
              <w:t>2</w:t>
            </w:r>
            <w:r>
              <w:rPr>
                <w:rFonts w:hint="eastAsia" w:hAnsi="仿宋" w:eastAsia="仿宋"/>
                <w:sz w:val="24"/>
                <w:szCs w:val="24"/>
              </w:rPr>
              <w:t>）关键词；（</w:t>
            </w:r>
            <w:r>
              <w:rPr>
                <w:rFonts w:eastAsia="仿宋"/>
                <w:sz w:val="24"/>
                <w:szCs w:val="24"/>
              </w:rPr>
              <w:t>3</w:t>
            </w:r>
            <w:r>
              <w:rPr>
                <w:rFonts w:hint="eastAsia" w:hAnsi="仿宋" w:eastAsia="仿宋"/>
                <w:sz w:val="24"/>
                <w:szCs w:val="24"/>
              </w:rPr>
              <w:t>）正文，正文内容包括：选题确定过程；设计目的和基本思路；研究过程；应用的科学方法和原理；项目的主要创新；实用价值及市场推广前景说明；进一步完善该项目的设想。建议可结合评审标准进行撰写（限</w:t>
            </w:r>
            <w:r>
              <w:rPr>
                <w:rFonts w:eastAsia="仿宋"/>
                <w:sz w:val="24"/>
                <w:szCs w:val="24"/>
              </w:rPr>
              <w:t>2000</w:t>
            </w:r>
            <w:r>
              <w:rPr>
                <w:rFonts w:hint="eastAsia" w:hAnsi="仿宋" w:eastAsia="仿宋"/>
                <w:sz w:val="24"/>
                <w:szCs w:val="24"/>
              </w:rPr>
              <w:t>字以内）</w:t>
            </w:r>
          </w:p>
          <w:p>
            <w:pPr>
              <w:autoSpaceDE w:val="0"/>
              <w:autoSpaceDN w:val="0"/>
              <w:spacing w:line="240" w:lineRule="atLeast"/>
              <w:jc w:val="left"/>
              <w:textAlignment w:val="bottom"/>
              <w:rPr>
                <w:rFonts w:eastAsia="仿宋"/>
                <w:color w:val="000000"/>
                <w:sz w:val="28"/>
                <w:szCs w:val="28"/>
              </w:rPr>
            </w:pPr>
          </w:p>
        </w:tc>
      </w:tr>
    </w:tbl>
    <w:p>
      <w:pPr>
        <w:spacing w:line="240" w:lineRule="atLeast"/>
        <w:ind w:firstLine="466" w:firstLineChars="200"/>
        <w:rPr>
          <w:rFonts w:hAnsi="仿宋" w:eastAsia="仿宋"/>
          <w:bCs/>
          <w:color w:val="000000"/>
          <w:spacing w:val="-4"/>
          <w:sz w:val="24"/>
          <w:szCs w:val="24"/>
        </w:rPr>
      </w:pPr>
      <w:r>
        <w:rPr>
          <w:rFonts w:hint="eastAsia" w:hAnsi="仿宋" w:eastAsia="仿宋"/>
          <w:b/>
          <w:color w:val="000000"/>
          <w:spacing w:val="-4"/>
          <w:sz w:val="24"/>
          <w:szCs w:val="24"/>
        </w:rPr>
        <w:t>备注</w:t>
      </w:r>
      <w:r>
        <w:rPr>
          <w:rFonts w:hint="eastAsia" w:hAnsi="仿宋" w:eastAsia="仿宋"/>
          <w:bCs/>
          <w:color w:val="000000"/>
          <w:spacing w:val="-4"/>
          <w:sz w:val="24"/>
          <w:szCs w:val="24"/>
        </w:rPr>
        <w:t>：</w:t>
      </w:r>
      <w:r>
        <w:rPr>
          <w:rFonts w:eastAsia="仿宋"/>
          <w:bCs/>
          <w:color w:val="000000"/>
          <w:spacing w:val="-4"/>
          <w:sz w:val="24"/>
          <w:szCs w:val="24"/>
        </w:rPr>
        <w:t xml:space="preserve">1. </w:t>
      </w:r>
      <w:r>
        <w:rPr>
          <w:rFonts w:hint="eastAsia" w:hAnsi="仿宋" w:eastAsia="仿宋"/>
          <w:bCs/>
          <w:color w:val="000000"/>
          <w:spacing w:val="-4"/>
          <w:sz w:val="24"/>
          <w:szCs w:val="24"/>
        </w:rPr>
        <w:t>此表由各参赛团队登录</w:t>
      </w:r>
      <w:r>
        <w:rPr>
          <w:rFonts w:eastAsia="仿宋"/>
          <w:bCs/>
          <w:color w:val="000000"/>
          <w:spacing w:val="-4"/>
          <w:sz w:val="24"/>
          <w:szCs w:val="24"/>
        </w:rPr>
        <w:t>“</w:t>
      </w:r>
      <w:r>
        <w:rPr>
          <w:rFonts w:hint="eastAsia" w:hAnsi="仿宋" w:eastAsia="仿宋"/>
          <w:bCs/>
          <w:color w:val="000000"/>
          <w:spacing w:val="-4"/>
          <w:sz w:val="24"/>
          <w:szCs w:val="24"/>
        </w:rPr>
        <w:t>广东技工在线</w:t>
      </w:r>
      <w:r>
        <w:rPr>
          <w:rFonts w:eastAsia="仿宋"/>
          <w:bCs/>
          <w:color w:val="000000"/>
          <w:spacing w:val="-4"/>
          <w:sz w:val="24"/>
          <w:szCs w:val="24"/>
        </w:rPr>
        <w:t>”</w:t>
      </w:r>
      <w:r>
        <w:rPr>
          <w:rFonts w:hint="eastAsia" w:hAnsi="仿宋" w:eastAsia="仿宋"/>
          <w:bCs/>
          <w:color w:val="000000"/>
          <w:spacing w:val="-4"/>
          <w:sz w:val="24"/>
          <w:szCs w:val="24"/>
        </w:rPr>
        <w:t>平台，进入大赛专题页面填写，填写完毕后将作品根据类别依次上传；</w:t>
      </w:r>
      <w:r>
        <w:rPr>
          <w:rFonts w:eastAsia="仿宋"/>
          <w:bCs/>
          <w:color w:val="000000"/>
          <w:spacing w:val="-4"/>
          <w:sz w:val="24"/>
          <w:szCs w:val="24"/>
        </w:rPr>
        <w:t>2.</w:t>
      </w:r>
      <w:r>
        <w:rPr>
          <w:rFonts w:hint="eastAsia" w:hAnsi="仿宋" w:eastAsia="仿宋"/>
          <w:bCs/>
          <w:color w:val="000000"/>
          <w:spacing w:val="-4"/>
          <w:sz w:val="24"/>
          <w:szCs w:val="24"/>
        </w:rPr>
        <w:t>此表请于</w:t>
      </w:r>
      <w:r>
        <w:rPr>
          <w:rFonts w:eastAsia="仿宋"/>
          <w:bCs/>
          <w:color w:val="000000"/>
          <w:spacing w:val="-4"/>
          <w:sz w:val="24"/>
          <w:szCs w:val="24"/>
        </w:rPr>
        <w:t>2022</w:t>
      </w:r>
      <w:r>
        <w:rPr>
          <w:rFonts w:hint="eastAsia" w:hAnsi="仿宋" w:eastAsia="仿宋"/>
          <w:bCs/>
          <w:color w:val="000000"/>
          <w:spacing w:val="-4"/>
          <w:sz w:val="24"/>
          <w:szCs w:val="24"/>
        </w:rPr>
        <w:t>年</w:t>
      </w:r>
      <w:r>
        <w:rPr>
          <w:rFonts w:eastAsia="仿宋"/>
          <w:bCs/>
          <w:color w:val="000000"/>
          <w:spacing w:val="-4"/>
          <w:sz w:val="24"/>
          <w:szCs w:val="24"/>
        </w:rPr>
        <w:t>9</w:t>
      </w:r>
      <w:r>
        <w:rPr>
          <w:rFonts w:hint="eastAsia" w:hAnsi="仿宋" w:eastAsia="仿宋"/>
          <w:bCs/>
          <w:color w:val="000000"/>
          <w:spacing w:val="-4"/>
          <w:sz w:val="24"/>
          <w:szCs w:val="24"/>
        </w:rPr>
        <w:t>月</w:t>
      </w:r>
      <w:r>
        <w:rPr>
          <w:rFonts w:eastAsia="仿宋"/>
          <w:bCs/>
          <w:color w:val="000000"/>
          <w:spacing w:val="-4"/>
          <w:sz w:val="24"/>
          <w:szCs w:val="24"/>
        </w:rPr>
        <w:t>25</w:t>
      </w:r>
      <w:r>
        <w:rPr>
          <w:rFonts w:hint="eastAsia" w:hAnsi="仿宋" w:eastAsia="仿宋"/>
          <w:bCs/>
          <w:color w:val="000000"/>
          <w:spacing w:val="-4"/>
          <w:sz w:val="24"/>
          <w:szCs w:val="24"/>
        </w:rPr>
        <w:t>日前填写并上传提交。</w:t>
      </w:r>
    </w:p>
    <w:p>
      <w:pPr>
        <w:spacing w:line="570" w:lineRule="exact"/>
        <w:rPr>
          <w:rFonts w:eastAsia="仿宋"/>
          <w:color w:val="000000"/>
          <w:szCs w:val="32"/>
        </w:rPr>
      </w:pPr>
      <w:r>
        <w:rPr>
          <w:bCs/>
          <w:color w:val="000000"/>
          <w:sz w:val="24"/>
          <w:szCs w:val="24"/>
        </w:rPr>
        <w:br w:type="page"/>
      </w:r>
      <w:r>
        <w:rPr>
          <w:rFonts w:hint="eastAsia" w:hAnsi="仿宋" w:eastAsia="仿宋"/>
          <w:color w:val="000000"/>
          <w:szCs w:val="32"/>
        </w:rPr>
        <w:t>附件</w:t>
      </w:r>
      <w:r>
        <w:rPr>
          <w:rFonts w:eastAsia="仿宋"/>
          <w:color w:val="000000"/>
          <w:szCs w:val="32"/>
        </w:rPr>
        <w:t>4</w:t>
      </w:r>
    </w:p>
    <w:p>
      <w:pPr>
        <w:spacing w:line="570" w:lineRule="exact"/>
        <w:jc w:val="center"/>
        <w:rPr>
          <w:rFonts w:eastAsia="华文中宋"/>
          <w:bCs/>
          <w:color w:val="000000"/>
          <w:kern w:val="0"/>
          <w:sz w:val="36"/>
          <w:szCs w:val="36"/>
        </w:rPr>
      </w:pPr>
      <w:r>
        <w:rPr>
          <w:rFonts w:hint="eastAsia" w:eastAsia="华文中宋"/>
          <w:bCs/>
          <w:color w:val="000000"/>
          <w:kern w:val="0"/>
          <w:sz w:val="36"/>
          <w:szCs w:val="36"/>
        </w:rPr>
        <w:t>第一届广东省技工院校科技发明与创新大赛</w:t>
      </w:r>
    </w:p>
    <w:p>
      <w:pPr>
        <w:spacing w:afterLines="50" w:line="570" w:lineRule="exact"/>
        <w:jc w:val="center"/>
        <w:rPr>
          <w:rFonts w:eastAsia="华文中宋"/>
          <w:bCs/>
          <w:color w:val="000000"/>
          <w:kern w:val="0"/>
          <w:sz w:val="36"/>
          <w:szCs w:val="36"/>
        </w:rPr>
      </w:pPr>
      <w:r>
        <w:rPr>
          <w:rFonts w:hint="eastAsia" w:eastAsia="华文中宋"/>
          <w:bCs/>
          <w:color w:val="000000"/>
          <w:kern w:val="0"/>
          <w:sz w:val="36"/>
          <w:szCs w:val="36"/>
        </w:rPr>
        <w:t>参赛作品汇总表</w:t>
      </w:r>
      <w:r>
        <w:rPr>
          <w:color w:val="000000"/>
          <w:szCs w:val="32"/>
        </w:rPr>
        <w:t xml:space="preserve"> </w:t>
      </w:r>
    </w:p>
    <w:tbl>
      <w:tblPr>
        <w:tblStyle w:val="10"/>
        <w:tblW w:w="10496" w:type="dxa"/>
        <w:jc w:val="center"/>
        <w:tblInd w:w="0" w:type="dxa"/>
        <w:tblLayout w:type="fixed"/>
        <w:tblCellMar>
          <w:top w:w="0" w:type="dxa"/>
          <w:left w:w="28" w:type="dxa"/>
          <w:bottom w:w="0" w:type="dxa"/>
          <w:right w:w="28" w:type="dxa"/>
        </w:tblCellMar>
      </w:tblPr>
      <w:tblGrid>
        <w:gridCol w:w="707"/>
        <w:gridCol w:w="6"/>
        <w:gridCol w:w="1036"/>
        <w:gridCol w:w="824"/>
        <w:gridCol w:w="925"/>
        <w:gridCol w:w="1010"/>
        <w:gridCol w:w="1784"/>
        <w:gridCol w:w="704"/>
        <w:gridCol w:w="729"/>
        <w:gridCol w:w="1183"/>
        <w:gridCol w:w="1588"/>
      </w:tblGrid>
      <w:tr>
        <w:tblPrEx>
          <w:tblLayout w:type="fixed"/>
          <w:tblCellMar>
            <w:top w:w="0" w:type="dxa"/>
            <w:left w:w="28" w:type="dxa"/>
            <w:bottom w:w="0" w:type="dxa"/>
            <w:right w:w="28" w:type="dxa"/>
          </w:tblCellMar>
        </w:tblPrEx>
        <w:trPr>
          <w:cantSplit/>
          <w:trHeight w:val="680" w:hRule="exact"/>
          <w:jc w:val="center"/>
        </w:trPr>
        <w:tc>
          <w:tcPr>
            <w:tcW w:w="2573" w:type="dxa"/>
            <w:gridSpan w:val="4"/>
            <w:tcBorders>
              <w:top w:val="single" w:color="auto" w:sz="6" w:space="0"/>
              <w:left w:val="single" w:color="auto" w:sz="6" w:space="0"/>
              <w:right w:val="single" w:color="auto" w:sz="4" w:space="0"/>
            </w:tcBorders>
            <w:vAlign w:val="center"/>
          </w:tcPr>
          <w:p>
            <w:pPr>
              <w:autoSpaceDE w:val="0"/>
              <w:autoSpaceDN w:val="0"/>
              <w:spacing w:line="240" w:lineRule="atLeast"/>
              <w:jc w:val="left"/>
              <w:textAlignment w:val="bottom"/>
              <w:rPr>
                <w:rFonts w:eastAsia="仿宋"/>
                <w:b/>
                <w:color w:val="000000"/>
                <w:sz w:val="28"/>
                <w:szCs w:val="28"/>
              </w:rPr>
            </w:pPr>
            <w:r>
              <w:rPr>
                <w:rFonts w:hint="eastAsia" w:hAnsi="仿宋" w:eastAsia="仿宋"/>
                <w:color w:val="000000"/>
                <w:sz w:val="28"/>
                <w:szCs w:val="28"/>
              </w:rPr>
              <w:t>申报学校（盖章）</w:t>
            </w:r>
          </w:p>
        </w:tc>
        <w:tc>
          <w:tcPr>
            <w:tcW w:w="7923" w:type="dxa"/>
            <w:gridSpan w:val="7"/>
            <w:tcBorders>
              <w:top w:val="single" w:color="auto" w:sz="6" w:space="0"/>
              <w:left w:val="single" w:color="auto" w:sz="4" w:space="0"/>
              <w:right w:val="single" w:color="auto" w:sz="4" w:space="0"/>
            </w:tcBorders>
            <w:vAlign w:val="center"/>
          </w:tcPr>
          <w:p>
            <w:pPr>
              <w:autoSpaceDE w:val="0"/>
              <w:autoSpaceDN w:val="0"/>
              <w:spacing w:line="240" w:lineRule="atLeast"/>
              <w:jc w:val="left"/>
              <w:textAlignment w:val="bottom"/>
              <w:rPr>
                <w:rFonts w:eastAsia="仿宋"/>
                <w:color w:val="000000"/>
                <w:sz w:val="28"/>
                <w:szCs w:val="28"/>
              </w:rPr>
            </w:pPr>
          </w:p>
        </w:tc>
      </w:tr>
      <w:tr>
        <w:tblPrEx>
          <w:tblLayout w:type="fixed"/>
          <w:tblCellMar>
            <w:top w:w="0" w:type="dxa"/>
            <w:left w:w="28" w:type="dxa"/>
            <w:bottom w:w="0" w:type="dxa"/>
            <w:right w:w="28" w:type="dxa"/>
          </w:tblCellMar>
        </w:tblPrEx>
        <w:trPr>
          <w:cantSplit/>
          <w:trHeight w:val="680" w:hRule="exact"/>
          <w:jc w:val="center"/>
        </w:trPr>
        <w:tc>
          <w:tcPr>
            <w:tcW w:w="1749" w:type="dxa"/>
            <w:gridSpan w:val="3"/>
            <w:tcBorders>
              <w:top w:val="single" w:color="auto" w:sz="6" w:space="0"/>
              <w:left w:val="single" w:color="auto" w:sz="6" w:space="0"/>
              <w:right w:val="single" w:color="auto" w:sz="4" w:space="0"/>
            </w:tcBorders>
            <w:vAlign w:val="center"/>
          </w:tcPr>
          <w:p>
            <w:pPr>
              <w:autoSpaceDE w:val="0"/>
              <w:autoSpaceDN w:val="0"/>
              <w:spacing w:line="240" w:lineRule="atLeast"/>
              <w:jc w:val="center"/>
              <w:textAlignment w:val="bottom"/>
              <w:rPr>
                <w:rFonts w:eastAsia="仿宋"/>
                <w:b/>
                <w:color w:val="000000"/>
                <w:sz w:val="28"/>
                <w:szCs w:val="28"/>
              </w:rPr>
            </w:pPr>
            <w:r>
              <w:rPr>
                <w:rFonts w:hint="eastAsia" w:hAnsi="仿宋" w:eastAsia="仿宋"/>
                <w:color w:val="000000"/>
                <w:sz w:val="28"/>
                <w:szCs w:val="28"/>
              </w:rPr>
              <w:t>学校联系人</w:t>
            </w:r>
          </w:p>
        </w:tc>
        <w:tc>
          <w:tcPr>
            <w:tcW w:w="1749" w:type="dxa"/>
            <w:gridSpan w:val="2"/>
            <w:tcBorders>
              <w:top w:val="single" w:color="auto" w:sz="6" w:space="0"/>
              <w:left w:val="single" w:color="auto" w:sz="4" w:space="0"/>
              <w:right w:val="single" w:color="auto" w:sz="4" w:space="0"/>
            </w:tcBorders>
            <w:vAlign w:val="center"/>
          </w:tcPr>
          <w:p>
            <w:pPr>
              <w:autoSpaceDE w:val="0"/>
              <w:autoSpaceDN w:val="0"/>
              <w:spacing w:line="240" w:lineRule="atLeast"/>
              <w:jc w:val="center"/>
              <w:textAlignment w:val="bottom"/>
              <w:rPr>
                <w:rFonts w:eastAsia="仿宋"/>
                <w:color w:val="000000"/>
                <w:sz w:val="28"/>
                <w:szCs w:val="28"/>
              </w:rPr>
            </w:pPr>
          </w:p>
        </w:tc>
        <w:tc>
          <w:tcPr>
            <w:tcW w:w="1010" w:type="dxa"/>
            <w:tcBorders>
              <w:top w:val="single" w:color="auto" w:sz="6" w:space="0"/>
              <w:left w:val="single" w:color="auto" w:sz="4" w:space="0"/>
              <w:right w:val="single" w:color="auto" w:sz="4" w:space="0"/>
            </w:tcBorders>
            <w:vAlign w:val="center"/>
          </w:tcPr>
          <w:p>
            <w:pPr>
              <w:autoSpaceDE w:val="0"/>
              <w:autoSpaceDN w:val="0"/>
              <w:spacing w:line="240" w:lineRule="atLeast"/>
              <w:jc w:val="center"/>
              <w:textAlignment w:val="bottom"/>
              <w:rPr>
                <w:rFonts w:eastAsia="仿宋"/>
                <w:color w:val="000000"/>
                <w:sz w:val="28"/>
                <w:szCs w:val="28"/>
              </w:rPr>
            </w:pPr>
            <w:r>
              <w:rPr>
                <w:rFonts w:hint="eastAsia" w:hAnsi="仿宋" w:eastAsia="仿宋"/>
                <w:color w:val="000000"/>
                <w:sz w:val="28"/>
                <w:szCs w:val="28"/>
              </w:rPr>
              <w:t>电话</w:t>
            </w:r>
          </w:p>
        </w:tc>
        <w:tc>
          <w:tcPr>
            <w:tcW w:w="2488" w:type="dxa"/>
            <w:gridSpan w:val="2"/>
            <w:tcBorders>
              <w:top w:val="single" w:color="auto" w:sz="6" w:space="0"/>
              <w:left w:val="single" w:color="auto" w:sz="4" w:space="0"/>
              <w:right w:val="single" w:color="auto" w:sz="4" w:space="0"/>
            </w:tcBorders>
            <w:vAlign w:val="center"/>
          </w:tcPr>
          <w:p>
            <w:pPr>
              <w:autoSpaceDE w:val="0"/>
              <w:autoSpaceDN w:val="0"/>
              <w:spacing w:line="240" w:lineRule="atLeast"/>
              <w:jc w:val="center"/>
              <w:textAlignment w:val="bottom"/>
              <w:rPr>
                <w:rFonts w:eastAsia="仿宋"/>
                <w:color w:val="000000"/>
                <w:sz w:val="28"/>
                <w:szCs w:val="28"/>
              </w:rPr>
            </w:pPr>
          </w:p>
        </w:tc>
        <w:tc>
          <w:tcPr>
            <w:tcW w:w="729" w:type="dxa"/>
            <w:tcBorders>
              <w:top w:val="single" w:color="auto" w:sz="6" w:space="0"/>
              <w:left w:val="single" w:color="auto" w:sz="4" w:space="0"/>
              <w:right w:val="single" w:color="auto" w:sz="4" w:space="0"/>
            </w:tcBorders>
            <w:vAlign w:val="center"/>
          </w:tcPr>
          <w:p>
            <w:pPr>
              <w:autoSpaceDE w:val="0"/>
              <w:autoSpaceDN w:val="0"/>
              <w:spacing w:line="240" w:lineRule="atLeast"/>
              <w:jc w:val="center"/>
              <w:textAlignment w:val="bottom"/>
              <w:rPr>
                <w:rFonts w:eastAsia="仿宋"/>
                <w:color w:val="000000"/>
                <w:sz w:val="28"/>
                <w:szCs w:val="28"/>
              </w:rPr>
            </w:pPr>
            <w:r>
              <w:rPr>
                <w:rFonts w:eastAsia="仿宋"/>
                <w:color w:val="000000"/>
                <w:sz w:val="28"/>
                <w:szCs w:val="28"/>
              </w:rPr>
              <w:t>QQ</w:t>
            </w:r>
          </w:p>
        </w:tc>
        <w:tc>
          <w:tcPr>
            <w:tcW w:w="2771" w:type="dxa"/>
            <w:gridSpan w:val="2"/>
            <w:tcBorders>
              <w:top w:val="single" w:color="auto" w:sz="6" w:space="0"/>
              <w:left w:val="single" w:color="auto" w:sz="4" w:space="0"/>
              <w:right w:val="single" w:color="auto" w:sz="4" w:space="0"/>
            </w:tcBorders>
            <w:vAlign w:val="center"/>
          </w:tcPr>
          <w:p>
            <w:pPr>
              <w:autoSpaceDE w:val="0"/>
              <w:autoSpaceDN w:val="0"/>
              <w:spacing w:line="240" w:lineRule="atLeast"/>
              <w:jc w:val="left"/>
              <w:textAlignment w:val="bottom"/>
              <w:rPr>
                <w:rFonts w:eastAsia="仿宋"/>
                <w:color w:val="000000"/>
                <w:sz w:val="28"/>
                <w:szCs w:val="28"/>
              </w:rPr>
            </w:pPr>
          </w:p>
        </w:tc>
      </w:tr>
      <w:tr>
        <w:tblPrEx>
          <w:tblLayout w:type="fixed"/>
          <w:tblCellMar>
            <w:top w:w="0" w:type="dxa"/>
            <w:left w:w="28" w:type="dxa"/>
            <w:bottom w:w="0" w:type="dxa"/>
            <w:right w:w="28" w:type="dxa"/>
          </w:tblCellMar>
        </w:tblPrEx>
        <w:trPr>
          <w:cantSplit/>
          <w:trHeight w:val="818" w:hRule="atLeast"/>
          <w:jc w:val="center"/>
        </w:trPr>
        <w:tc>
          <w:tcPr>
            <w:tcW w:w="713" w:type="dxa"/>
            <w:gridSpan w:val="2"/>
            <w:tcBorders>
              <w:top w:val="single" w:color="auto" w:sz="6" w:space="0"/>
              <w:left w:val="single" w:color="auto" w:sz="6" w:space="0"/>
              <w:right w:val="single" w:color="auto" w:sz="4" w:space="0"/>
            </w:tcBorders>
            <w:vAlign w:val="center"/>
          </w:tcPr>
          <w:p>
            <w:pPr>
              <w:autoSpaceDE w:val="0"/>
              <w:autoSpaceDN w:val="0"/>
              <w:spacing w:line="240" w:lineRule="atLeast"/>
              <w:jc w:val="center"/>
              <w:textAlignment w:val="bottom"/>
              <w:rPr>
                <w:rFonts w:eastAsia="仿宋"/>
                <w:b/>
                <w:color w:val="000000"/>
                <w:sz w:val="24"/>
                <w:szCs w:val="24"/>
              </w:rPr>
            </w:pPr>
            <w:r>
              <w:rPr>
                <w:rFonts w:hint="eastAsia" w:hAnsi="仿宋" w:eastAsia="仿宋"/>
                <w:b/>
                <w:color w:val="000000"/>
                <w:sz w:val="24"/>
                <w:szCs w:val="24"/>
              </w:rPr>
              <w:t>序号</w:t>
            </w:r>
          </w:p>
        </w:tc>
        <w:tc>
          <w:tcPr>
            <w:tcW w:w="1860" w:type="dxa"/>
            <w:gridSpan w:val="2"/>
            <w:tcBorders>
              <w:top w:val="single" w:color="auto" w:sz="6" w:space="0"/>
              <w:left w:val="single" w:color="auto" w:sz="4" w:space="0"/>
              <w:right w:val="single" w:color="auto" w:sz="6" w:space="0"/>
            </w:tcBorders>
            <w:vAlign w:val="center"/>
          </w:tcPr>
          <w:p>
            <w:pPr>
              <w:autoSpaceDE w:val="0"/>
              <w:autoSpaceDN w:val="0"/>
              <w:spacing w:line="240" w:lineRule="atLeast"/>
              <w:jc w:val="center"/>
              <w:textAlignment w:val="bottom"/>
              <w:rPr>
                <w:rFonts w:eastAsia="仿宋"/>
                <w:b/>
                <w:color w:val="000000"/>
                <w:sz w:val="24"/>
                <w:szCs w:val="24"/>
              </w:rPr>
            </w:pPr>
            <w:r>
              <w:rPr>
                <w:rFonts w:hint="eastAsia" w:hAnsi="仿宋" w:eastAsia="仿宋"/>
                <w:b/>
                <w:color w:val="000000"/>
                <w:sz w:val="24"/>
                <w:szCs w:val="24"/>
              </w:rPr>
              <w:t>作品名称</w:t>
            </w:r>
          </w:p>
        </w:tc>
        <w:tc>
          <w:tcPr>
            <w:tcW w:w="1935" w:type="dxa"/>
            <w:gridSpan w:val="2"/>
            <w:tcBorders>
              <w:top w:val="single" w:color="auto" w:sz="6" w:space="0"/>
              <w:right w:val="single" w:color="auto" w:sz="4" w:space="0"/>
            </w:tcBorders>
            <w:vAlign w:val="center"/>
          </w:tcPr>
          <w:p>
            <w:pPr>
              <w:autoSpaceDE w:val="0"/>
              <w:autoSpaceDN w:val="0"/>
              <w:spacing w:line="240" w:lineRule="atLeast"/>
              <w:jc w:val="center"/>
              <w:textAlignment w:val="bottom"/>
              <w:rPr>
                <w:rFonts w:eastAsia="仿宋"/>
                <w:b/>
                <w:color w:val="000000"/>
                <w:sz w:val="24"/>
                <w:szCs w:val="24"/>
              </w:rPr>
            </w:pPr>
            <w:r>
              <w:rPr>
                <w:rFonts w:hint="eastAsia" w:hAnsi="仿宋" w:eastAsia="仿宋"/>
                <w:b/>
                <w:color w:val="000000"/>
                <w:sz w:val="24"/>
                <w:szCs w:val="24"/>
              </w:rPr>
              <w:t>申报人姓名（项目负责人填首位）</w:t>
            </w:r>
          </w:p>
        </w:tc>
        <w:tc>
          <w:tcPr>
            <w:tcW w:w="1784" w:type="dxa"/>
            <w:tcBorders>
              <w:top w:val="single" w:color="auto" w:sz="6" w:space="0"/>
              <w:left w:val="single" w:color="auto" w:sz="4" w:space="0"/>
              <w:right w:val="single" w:color="auto" w:sz="4" w:space="0"/>
            </w:tcBorders>
            <w:vAlign w:val="center"/>
          </w:tcPr>
          <w:p>
            <w:pPr>
              <w:autoSpaceDE w:val="0"/>
              <w:autoSpaceDN w:val="0"/>
              <w:spacing w:line="240" w:lineRule="atLeast"/>
              <w:ind w:firstLine="118" w:firstLineChars="49"/>
              <w:jc w:val="center"/>
              <w:textAlignment w:val="bottom"/>
              <w:rPr>
                <w:rFonts w:eastAsia="仿宋"/>
                <w:b/>
                <w:color w:val="000000"/>
                <w:sz w:val="24"/>
                <w:szCs w:val="24"/>
              </w:rPr>
            </w:pPr>
            <w:r>
              <w:rPr>
                <w:rFonts w:hint="eastAsia" w:hAnsi="仿宋" w:eastAsia="仿宋"/>
                <w:b/>
                <w:color w:val="000000"/>
                <w:sz w:val="24"/>
                <w:szCs w:val="24"/>
              </w:rPr>
              <w:t>组别</w:t>
            </w:r>
          </w:p>
          <w:p>
            <w:pPr>
              <w:autoSpaceDE w:val="0"/>
              <w:autoSpaceDN w:val="0"/>
              <w:spacing w:line="240" w:lineRule="atLeast"/>
              <w:jc w:val="center"/>
              <w:textAlignment w:val="bottom"/>
              <w:rPr>
                <w:rFonts w:eastAsia="仿宋"/>
                <w:b/>
                <w:color w:val="000000"/>
                <w:sz w:val="24"/>
                <w:szCs w:val="24"/>
              </w:rPr>
            </w:pPr>
            <w:r>
              <w:rPr>
                <w:rFonts w:hint="eastAsia" w:hAnsi="仿宋" w:eastAsia="仿宋"/>
                <w:b/>
                <w:color w:val="000000"/>
                <w:sz w:val="24"/>
                <w:szCs w:val="24"/>
              </w:rPr>
              <w:t>（教师组</w:t>
            </w:r>
            <w:r>
              <w:rPr>
                <w:rFonts w:eastAsia="仿宋"/>
                <w:b/>
                <w:color w:val="000000"/>
                <w:sz w:val="24"/>
                <w:szCs w:val="24"/>
              </w:rPr>
              <w:t>/</w:t>
            </w:r>
            <w:r>
              <w:rPr>
                <w:rFonts w:hint="eastAsia" w:hAnsi="仿宋" w:eastAsia="仿宋"/>
                <w:b/>
                <w:color w:val="000000"/>
                <w:sz w:val="24"/>
                <w:szCs w:val="24"/>
              </w:rPr>
              <w:t>学生）</w:t>
            </w:r>
          </w:p>
        </w:tc>
        <w:tc>
          <w:tcPr>
            <w:tcW w:w="2616"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spacing w:line="240" w:lineRule="atLeast"/>
              <w:jc w:val="center"/>
              <w:textAlignment w:val="bottom"/>
              <w:rPr>
                <w:rFonts w:eastAsia="仿宋"/>
                <w:b/>
                <w:color w:val="000000"/>
                <w:sz w:val="24"/>
                <w:szCs w:val="24"/>
              </w:rPr>
            </w:pPr>
            <w:r>
              <w:rPr>
                <w:rFonts w:hint="eastAsia" w:hAnsi="仿宋" w:eastAsia="仿宋"/>
                <w:b/>
                <w:color w:val="000000"/>
                <w:sz w:val="24"/>
                <w:szCs w:val="24"/>
              </w:rPr>
              <w:t>作品类别</w:t>
            </w:r>
          </w:p>
          <w:p>
            <w:pPr>
              <w:autoSpaceDE w:val="0"/>
              <w:autoSpaceDN w:val="0"/>
              <w:spacing w:line="240" w:lineRule="atLeast"/>
              <w:jc w:val="center"/>
              <w:textAlignment w:val="bottom"/>
              <w:rPr>
                <w:rFonts w:eastAsia="仿宋"/>
                <w:b/>
                <w:color w:val="000000"/>
                <w:sz w:val="24"/>
                <w:szCs w:val="24"/>
              </w:rPr>
            </w:pPr>
            <w:r>
              <w:rPr>
                <w:rFonts w:hint="eastAsia" w:hAnsi="仿宋" w:eastAsia="仿宋"/>
                <w:b/>
                <w:color w:val="000000"/>
                <w:sz w:val="24"/>
                <w:szCs w:val="24"/>
              </w:rPr>
              <w:t>（科技创新类</w:t>
            </w:r>
            <w:r>
              <w:rPr>
                <w:rFonts w:eastAsia="仿宋"/>
                <w:b/>
                <w:color w:val="000000"/>
                <w:sz w:val="24"/>
                <w:szCs w:val="24"/>
              </w:rPr>
              <w:t>/</w:t>
            </w:r>
            <w:r>
              <w:rPr>
                <w:rFonts w:hint="eastAsia" w:hAnsi="仿宋" w:eastAsia="仿宋"/>
                <w:b/>
                <w:color w:val="000000"/>
                <w:sz w:val="24"/>
                <w:szCs w:val="24"/>
              </w:rPr>
              <w:t>技术进步类</w:t>
            </w:r>
            <w:r>
              <w:rPr>
                <w:rFonts w:eastAsia="仿宋"/>
                <w:b/>
                <w:color w:val="000000"/>
                <w:sz w:val="24"/>
                <w:szCs w:val="24"/>
              </w:rPr>
              <w:t>/</w:t>
            </w:r>
            <w:r>
              <w:rPr>
                <w:rFonts w:hint="eastAsia" w:hAnsi="仿宋" w:eastAsia="仿宋"/>
                <w:b/>
                <w:color w:val="000000"/>
                <w:sz w:val="24"/>
                <w:szCs w:val="24"/>
              </w:rPr>
              <w:t>文化创意类）</w:t>
            </w:r>
          </w:p>
        </w:tc>
        <w:tc>
          <w:tcPr>
            <w:tcW w:w="1588" w:type="dxa"/>
            <w:tcBorders>
              <w:top w:val="single" w:color="auto" w:sz="6" w:space="0"/>
              <w:left w:val="single" w:color="auto" w:sz="4" w:space="0"/>
              <w:bottom w:val="single" w:color="auto" w:sz="6" w:space="0"/>
              <w:right w:val="single" w:color="auto" w:sz="4" w:space="0"/>
            </w:tcBorders>
            <w:vAlign w:val="center"/>
          </w:tcPr>
          <w:p>
            <w:pPr>
              <w:autoSpaceDE w:val="0"/>
              <w:autoSpaceDN w:val="0"/>
              <w:spacing w:line="240" w:lineRule="atLeast"/>
              <w:jc w:val="center"/>
              <w:textAlignment w:val="bottom"/>
              <w:rPr>
                <w:rFonts w:eastAsia="仿宋"/>
                <w:b/>
                <w:color w:val="000000"/>
                <w:sz w:val="24"/>
                <w:szCs w:val="24"/>
              </w:rPr>
            </w:pPr>
            <w:r>
              <w:rPr>
                <w:rFonts w:hint="eastAsia" w:hAnsi="仿宋" w:eastAsia="仿宋"/>
                <w:b/>
                <w:color w:val="000000"/>
                <w:sz w:val="24"/>
                <w:szCs w:val="24"/>
              </w:rPr>
              <w:t>指导教师（限学生组填）</w:t>
            </w:r>
          </w:p>
        </w:tc>
      </w:tr>
      <w:tr>
        <w:tblPrEx>
          <w:tblLayout w:type="fixed"/>
          <w:tblCellMar>
            <w:top w:w="0" w:type="dxa"/>
            <w:left w:w="28" w:type="dxa"/>
            <w:bottom w:w="0" w:type="dxa"/>
            <w:right w:w="28" w:type="dxa"/>
          </w:tblCellMar>
        </w:tblPrEx>
        <w:trPr>
          <w:cantSplit/>
          <w:trHeight w:val="546" w:hRule="atLeast"/>
          <w:jc w:val="center"/>
        </w:trPr>
        <w:tc>
          <w:tcPr>
            <w:tcW w:w="713" w:type="dxa"/>
            <w:gridSpan w:val="2"/>
            <w:tcBorders>
              <w:top w:val="single" w:color="auto" w:sz="6" w:space="0"/>
              <w:left w:val="single" w:color="auto" w:sz="6" w:space="0"/>
              <w:bottom w:val="single" w:color="auto" w:sz="4" w:space="0"/>
              <w:right w:val="single" w:color="auto" w:sz="4" w:space="0"/>
            </w:tcBorders>
            <w:vAlign w:val="center"/>
          </w:tcPr>
          <w:p>
            <w:pPr>
              <w:spacing w:line="240" w:lineRule="atLeast"/>
              <w:ind w:left="160" w:leftChars="50" w:right="160" w:rightChars="50"/>
              <w:jc w:val="center"/>
              <w:rPr>
                <w:rFonts w:eastAsia="仿宋"/>
                <w:color w:val="000000"/>
                <w:sz w:val="24"/>
                <w:szCs w:val="24"/>
              </w:rPr>
            </w:pPr>
            <w:r>
              <w:rPr>
                <w:rFonts w:eastAsia="仿宋"/>
                <w:color w:val="000000"/>
                <w:sz w:val="24"/>
                <w:szCs w:val="24"/>
              </w:rPr>
              <w:t>1</w:t>
            </w:r>
          </w:p>
        </w:tc>
        <w:tc>
          <w:tcPr>
            <w:tcW w:w="1860" w:type="dxa"/>
            <w:gridSpan w:val="2"/>
            <w:tcBorders>
              <w:top w:val="single" w:color="auto" w:sz="6" w:space="0"/>
              <w:left w:val="single" w:color="auto" w:sz="4" w:space="0"/>
              <w:bottom w:val="single" w:color="auto" w:sz="4" w:space="0"/>
              <w:right w:val="single" w:color="auto" w:sz="4" w:space="0"/>
            </w:tcBorders>
            <w:vAlign w:val="center"/>
          </w:tcPr>
          <w:p>
            <w:pPr>
              <w:spacing w:line="240" w:lineRule="atLeast"/>
              <w:ind w:left="160" w:leftChars="50" w:right="160" w:rightChars="50"/>
              <w:jc w:val="center"/>
              <w:rPr>
                <w:rFonts w:eastAsia="仿宋"/>
                <w:color w:val="000000"/>
                <w:sz w:val="24"/>
                <w:szCs w:val="24"/>
              </w:rPr>
            </w:pPr>
          </w:p>
        </w:tc>
        <w:tc>
          <w:tcPr>
            <w:tcW w:w="1935" w:type="dxa"/>
            <w:gridSpan w:val="2"/>
            <w:tcBorders>
              <w:top w:val="single" w:color="auto" w:sz="6" w:space="0"/>
              <w:left w:val="single" w:color="auto" w:sz="4" w:space="0"/>
              <w:bottom w:val="single" w:color="auto" w:sz="4" w:space="0"/>
              <w:right w:val="single" w:color="auto" w:sz="4" w:space="0"/>
            </w:tcBorders>
            <w:vAlign w:val="center"/>
          </w:tcPr>
          <w:p>
            <w:pPr>
              <w:spacing w:line="240" w:lineRule="atLeast"/>
              <w:ind w:left="160" w:leftChars="50" w:right="160" w:rightChars="50"/>
              <w:jc w:val="center"/>
              <w:rPr>
                <w:rFonts w:eastAsia="仿宋"/>
                <w:b/>
                <w:color w:val="000000"/>
                <w:sz w:val="24"/>
                <w:szCs w:val="24"/>
              </w:rPr>
            </w:pPr>
          </w:p>
        </w:tc>
        <w:tc>
          <w:tcPr>
            <w:tcW w:w="1784" w:type="dxa"/>
            <w:tcBorders>
              <w:top w:val="single" w:color="auto" w:sz="6" w:space="0"/>
              <w:left w:val="single" w:color="auto" w:sz="4" w:space="0"/>
              <w:bottom w:val="single" w:color="auto" w:sz="4" w:space="0"/>
              <w:right w:val="single" w:color="auto" w:sz="4" w:space="0"/>
            </w:tcBorders>
            <w:vAlign w:val="center"/>
          </w:tcPr>
          <w:p>
            <w:pPr>
              <w:spacing w:line="240" w:lineRule="atLeast"/>
              <w:ind w:left="160" w:leftChars="50" w:right="160" w:rightChars="50"/>
              <w:jc w:val="center"/>
              <w:rPr>
                <w:rFonts w:eastAsia="仿宋"/>
                <w:b/>
                <w:color w:val="000000"/>
                <w:sz w:val="24"/>
                <w:szCs w:val="24"/>
              </w:rPr>
            </w:pPr>
          </w:p>
        </w:tc>
        <w:tc>
          <w:tcPr>
            <w:tcW w:w="2616" w:type="dxa"/>
            <w:gridSpan w:val="3"/>
            <w:tcBorders>
              <w:top w:val="single" w:color="auto" w:sz="6" w:space="0"/>
              <w:left w:val="single" w:color="auto" w:sz="4" w:space="0"/>
              <w:bottom w:val="single" w:color="auto" w:sz="4" w:space="0"/>
              <w:right w:val="single" w:color="auto" w:sz="4" w:space="0"/>
            </w:tcBorders>
            <w:vAlign w:val="center"/>
          </w:tcPr>
          <w:p>
            <w:pPr>
              <w:spacing w:line="240" w:lineRule="atLeast"/>
              <w:ind w:left="160" w:leftChars="50" w:right="160" w:rightChars="50"/>
              <w:jc w:val="center"/>
              <w:rPr>
                <w:rFonts w:eastAsia="仿宋"/>
                <w:b/>
                <w:color w:val="000000"/>
                <w:sz w:val="24"/>
                <w:szCs w:val="24"/>
              </w:rPr>
            </w:pPr>
          </w:p>
        </w:tc>
        <w:tc>
          <w:tcPr>
            <w:tcW w:w="1588" w:type="dxa"/>
            <w:tcBorders>
              <w:top w:val="single" w:color="auto" w:sz="6" w:space="0"/>
              <w:left w:val="single" w:color="auto" w:sz="4" w:space="0"/>
              <w:bottom w:val="single" w:color="auto" w:sz="4" w:space="0"/>
              <w:right w:val="single" w:color="auto" w:sz="4" w:space="0"/>
            </w:tcBorders>
            <w:vAlign w:val="center"/>
          </w:tcPr>
          <w:p>
            <w:pPr>
              <w:spacing w:line="240" w:lineRule="atLeast"/>
              <w:ind w:left="160" w:leftChars="50" w:right="160" w:rightChars="50"/>
              <w:jc w:val="center"/>
              <w:rPr>
                <w:rFonts w:eastAsia="仿宋"/>
                <w:b/>
                <w:color w:val="000000"/>
                <w:sz w:val="24"/>
                <w:szCs w:val="24"/>
              </w:rPr>
            </w:pPr>
          </w:p>
        </w:tc>
      </w:tr>
      <w:tr>
        <w:tblPrEx>
          <w:tblLayout w:type="fixed"/>
          <w:tblCellMar>
            <w:top w:w="0" w:type="dxa"/>
            <w:left w:w="28" w:type="dxa"/>
            <w:bottom w:w="0" w:type="dxa"/>
            <w:right w:w="28" w:type="dxa"/>
          </w:tblCellMar>
        </w:tblPrEx>
        <w:trPr>
          <w:cantSplit/>
          <w:trHeight w:val="568" w:hRule="atLeast"/>
          <w:jc w:val="center"/>
        </w:trPr>
        <w:tc>
          <w:tcPr>
            <w:tcW w:w="713" w:type="dxa"/>
            <w:gridSpan w:val="2"/>
            <w:tcBorders>
              <w:top w:val="single" w:color="auto" w:sz="6" w:space="0"/>
              <w:left w:val="single" w:color="auto" w:sz="6" w:space="0"/>
              <w:bottom w:val="single" w:color="auto" w:sz="4" w:space="0"/>
              <w:right w:val="single" w:color="auto" w:sz="4" w:space="0"/>
            </w:tcBorders>
            <w:vAlign w:val="center"/>
          </w:tcPr>
          <w:p>
            <w:pPr>
              <w:spacing w:line="240" w:lineRule="atLeast"/>
              <w:ind w:left="160" w:leftChars="50" w:right="160" w:rightChars="50"/>
              <w:jc w:val="center"/>
              <w:rPr>
                <w:rFonts w:eastAsia="仿宋"/>
                <w:color w:val="000000"/>
                <w:sz w:val="24"/>
                <w:szCs w:val="24"/>
              </w:rPr>
            </w:pPr>
            <w:r>
              <w:rPr>
                <w:rFonts w:eastAsia="仿宋"/>
                <w:color w:val="000000"/>
                <w:sz w:val="24"/>
                <w:szCs w:val="24"/>
              </w:rPr>
              <w:t>2</w:t>
            </w:r>
          </w:p>
        </w:tc>
        <w:tc>
          <w:tcPr>
            <w:tcW w:w="1860" w:type="dxa"/>
            <w:gridSpan w:val="2"/>
            <w:tcBorders>
              <w:top w:val="single" w:color="auto" w:sz="6" w:space="0"/>
              <w:left w:val="single" w:color="auto" w:sz="4" w:space="0"/>
              <w:bottom w:val="single" w:color="auto" w:sz="4" w:space="0"/>
              <w:right w:val="single" w:color="auto" w:sz="4" w:space="0"/>
            </w:tcBorders>
            <w:vAlign w:val="center"/>
          </w:tcPr>
          <w:p>
            <w:pPr>
              <w:spacing w:line="240" w:lineRule="atLeast"/>
              <w:ind w:left="160" w:leftChars="50" w:right="160" w:rightChars="50"/>
              <w:jc w:val="center"/>
              <w:rPr>
                <w:rFonts w:eastAsia="仿宋"/>
                <w:color w:val="000000"/>
                <w:sz w:val="24"/>
                <w:szCs w:val="24"/>
              </w:rPr>
            </w:pPr>
          </w:p>
        </w:tc>
        <w:tc>
          <w:tcPr>
            <w:tcW w:w="1935" w:type="dxa"/>
            <w:gridSpan w:val="2"/>
            <w:tcBorders>
              <w:top w:val="single" w:color="auto" w:sz="6" w:space="0"/>
              <w:left w:val="single" w:color="auto" w:sz="4" w:space="0"/>
              <w:bottom w:val="single" w:color="auto" w:sz="4" w:space="0"/>
              <w:right w:val="single" w:color="auto" w:sz="4" w:space="0"/>
            </w:tcBorders>
            <w:vAlign w:val="center"/>
          </w:tcPr>
          <w:p>
            <w:pPr>
              <w:spacing w:line="240" w:lineRule="atLeast"/>
              <w:ind w:left="160" w:leftChars="50" w:right="160" w:rightChars="50"/>
              <w:jc w:val="center"/>
              <w:rPr>
                <w:rFonts w:eastAsia="仿宋"/>
                <w:b/>
                <w:color w:val="000000"/>
                <w:sz w:val="24"/>
                <w:szCs w:val="24"/>
              </w:rPr>
            </w:pPr>
          </w:p>
        </w:tc>
        <w:tc>
          <w:tcPr>
            <w:tcW w:w="1784" w:type="dxa"/>
            <w:tcBorders>
              <w:top w:val="single" w:color="auto" w:sz="6" w:space="0"/>
              <w:left w:val="single" w:color="auto" w:sz="4" w:space="0"/>
              <w:bottom w:val="single" w:color="auto" w:sz="4" w:space="0"/>
              <w:right w:val="single" w:color="auto" w:sz="4" w:space="0"/>
            </w:tcBorders>
            <w:vAlign w:val="center"/>
          </w:tcPr>
          <w:p>
            <w:pPr>
              <w:spacing w:line="240" w:lineRule="atLeast"/>
              <w:ind w:left="160" w:leftChars="50" w:right="160" w:rightChars="50"/>
              <w:jc w:val="center"/>
              <w:rPr>
                <w:rFonts w:eastAsia="仿宋"/>
                <w:b/>
                <w:color w:val="000000"/>
                <w:sz w:val="24"/>
                <w:szCs w:val="24"/>
              </w:rPr>
            </w:pPr>
          </w:p>
        </w:tc>
        <w:tc>
          <w:tcPr>
            <w:tcW w:w="2616" w:type="dxa"/>
            <w:gridSpan w:val="3"/>
            <w:tcBorders>
              <w:top w:val="single" w:color="auto" w:sz="6" w:space="0"/>
              <w:left w:val="single" w:color="auto" w:sz="4" w:space="0"/>
              <w:bottom w:val="single" w:color="auto" w:sz="4" w:space="0"/>
              <w:right w:val="single" w:color="auto" w:sz="4" w:space="0"/>
            </w:tcBorders>
            <w:vAlign w:val="center"/>
          </w:tcPr>
          <w:p>
            <w:pPr>
              <w:spacing w:line="240" w:lineRule="atLeast"/>
              <w:ind w:left="160" w:leftChars="50" w:right="160" w:rightChars="50"/>
              <w:jc w:val="center"/>
              <w:rPr>
                <w:rFonts w:eastAsia="仿宋"/>
                <w:b/>
                <w:color w:val="000000"/>
                <w:sz w:val="24"/>
                <w:szCs w:val="24"/>
              </w:rPr>
            </w:pPr>
          </w:p>
        </w:tc>
        <w:tc>
          <w:tcPr>
            <w:tcW w:w="1588" w:type="dxa"/>
            <w:tcBorders>
              <w:top w:val="single" w:color="auto" w:sz="6" w:space="0"/>
              <w:left w:val="single" w:color="auto" w:sz="4" w:space="0"/>
              <w:bottom w:val="single" w:color="auto" w:sz="4" w:space="0"/>
              <w:right w:val="single" w:color="auto" w:sz="4" w:space="0"/>
            </w:tcBorders>
            <w:vAlign w:val="center"/>
          </w:tcPr>
          <w:p>
            <w:pPr>
              <w:spacing w:line="240" w:lineRule="atLeast"/>
              <w:ind w:left="160" w:leftChars="50" w:right="160" w:rightChars="50"/>
              <w:jc w:val="center"/>
              <w:rPr>
                <w:rFonts w:eastAsia="仿宋"/>
                <w:b/>
                <w:color w:val="000000"/>
                <w:sz w:val="24"/>
                <w:szCs w:val="24"/>
              </w:rPr>
            </w:pPr>
          </w:p>
        </w:tc>
      </w:tr>
      <w:tr>
        <w:tblPrEx>
          <w:tblLayout w:type="fixed"/>
          <w:tblCellMar>
            <w:top w:w="0" w:type="dxa"/>
            <w:left w:w="28" w:type="dxa"/>
            <w:bottom w:w="0" w:type="dxa"/>
            <w:right w:w="28" w:type="dxa"/>
          </w:tblCellMar>
        </w:tblPrEx>
        <w:trPr>
          <w:cantSplit/>
          <w:trHeight w:val="553" w:hRule="atLeast"/>
          <w:jc w:val="center"/>
        </w:trPr>
        <w:tc>
          <w:tcPr>
            <w:tcW w:w="713" w:type="dxa"/>
            <w:gridSpan w:val="2"/>
            <w:tcBorders>
              <w:top w:val="single" w:color="auto" w:sz="4" w:space="0"/>
              <w:left w:val="single" w:color="auto" w:sz="6" w:space="0"/>
              <w:bottom w:val="single" w:color="auto" w:sz="4" w:space="0"/>
              <w:right w:val="single" w:color="auto" w:sz="4" w:space="0"/>
            </w:tcBorders>
            <w:vAlign w:val="center"/>
          </w:tcPr>
          <w:p>
            <w:pPr>
              <w:spacing w:line="240" w:lineRule="atLeast"/>
              <w:ind w:left="160" w:leftChars="50" w:right="160" w:rightChars="50"/>
              <w:jc w:val="center"/>
              <w:rPr>
                <w:rFonts w:eastAsia="仿宋"/>
                <w:color w:val="000000"/>
                <w:sz w:val="24"/>
                <w:szCs w:val="24"/>
              </w:rPr>
            </w:pPr>
            <w:r>
              <w:rPr>
                <w:rFonts w:eastAsia="仿宋"/>
                <w:color w:val="000000"/>
                <w:sz w:val="24"/>
                <w:szCs w:val="24"/>
              </w:rPr>
              <w:t>3</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ind w:left="160" w:leftChars="50" w:right="160" w:rightChars="50"/>
              <w:jc w:val="center"/>
              <w:rPr>
                <w:rFonts w:eastAsia="仿宋"/>
                <w:color w:val="000000"/>
                <w:sz w:val="24"/>
                <w:szCs w:val="24"/>
              </w:rPr>
            </w:pPr>
          </w:p>
        </w:tc>
        <w:tc>
          <w:tcPr>
            <w:tcW w:w="1935"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ind w:left="160" w:leftChars="50" w:right="160" w:rightChars="50"/>
              <w:jc w:val="center"/>
              <w:rPr>
                <w:rFonts w:eastAsia="仿宋"/>
                <w:b/>
                <w:color w:val="000000"/>
                <w:sz w:val="24"/>
                <w:szCs w:val="24"/>
              </w:rPr>
            </w:pPr>
          </w:p>
        </w:tc>
        <w:tc>
          <w:tcPr>
            <w:tcW w:w="1784" w:type="dxa"/>
            <w:tcBorders>
              <w:top w:val="single" w:color="auto" w:sz="4" w:space="0"/>
              <w:left w:val="single" w:color="auto" w:sz="4" w:space="0"/>
              <w:bottom w:val="single" w:color="auto" w:sz="4" w:space="0"/>
              <w:right w:val="single" w:color="auto" w:sz="4" w:space="0"/>
            </w:tcBorders>
            <w:vAlign w:val="center"/>
          </w:tcPr>
          <w:p>
            <w:pPr>
              <w:spacing w:line="240" w:lineRule="atLeast"/>
              <w:ind w:left="160" w:leftChars="50" w:right="160" w:rightChars="50"/>
              <w:jc w:val="center"/>
              <w:rPr>
                <w:rFonts w:eastAsia="仿宋"/>
                <w:b/>
                <w:color w:val="000000"/>
                <w:sz w:val="24"/>
                <w:szCs w:val="24"/>
              </w:rPr>
            </w:pPr>
          </w:p>
        </w:tc>
        <w:tc>
          <w:tcPr>
            <w:tcW w:w="2616"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ind w:left="160" w:leftChars="50" w:right="160" w:rightChars="50"/>
              <w:jc w:val="center"/>
              <w:rPr>
                <w:rFonts w:eastAsia="仿宋"/>
                <w:b/>
                <w:color w:val="000000"/>
                <w:sz w:val="24"/>
                <w:szCs w:val="24"/>
              </w:rPr>
            </w:pPr>
          </w:p>
        </w:tc>
        <w:tc>
          <w:tcPr>
            <w:tcW w:w="1588" w:type="dxa"/>
            <w:tcBorders>
              <w:top w:val="single" w:color="auto" w:sz="4" w:space="0"/>
              <w:left w:val="single" w:color="auto" w:sz="4" w:space="0"/>
              <w:bottom w:val="single" w:color="auto" w:sz="4" w:space="0"/>
              <w:right w:val="single" w:color="auto" w:sz="4" w:space="0"/>
            </w:tcBorders>
            <w:vAlign w:val="center"/>
          </w:tcPr>
          <w:p>
            <w:pPr>
              <w:spacing w:line="240" w:lineRule="atLeast"/>
              <w:ind w:left="160" w:leftChars="50" w:right="160" w:rightChars="50"/>
              <w:jc w:val="center"/>
              <w:rPr>
                <w:rFonts w:eastAsia="仿宋"/>
                <w:b/>
                <w:color w:val="000000"/>
                <w:sz w:val="24"/>
                <w:szCs w:val="24"/>
              </w:rPr>
            </w:pPr>
          </w:p>
        </w:tc>
      </w:tr>
      <w:tr>
        <w:tblPrEx>
          <w:tblLayout w:type="fixed"/>
          <w:tblCellMar>
            <w:top w:w="0" w:type="dxa"/>
            <w:left w:w="28" w:type="dxa"/>
            <w:bottom w:w="0" w:type="dxa"/>
            <w:right w:w="28" w:type="dxa"/>
          </w:tblCellMar>
        </w:tblPrEx>
        <w:trPr>
          <w:cantSplit/>
          <w:trHeight w:val="547" w:hRule="atLeast"/>
          <w:jc w:val="center"/>
        </w:trPr>
        <w:tc>
          <w:tcPr>
            <w:tcW w:w="713" w:type="dxa"/>
            <w:gridSpan w:val="2"/>
            <w:tcBorders>
              <w:top w:val="single" w:color="auto" w:sz="4" w:space="0"/>
              <w:left w:val="single" w:color="auto" w:sz="6" w:space="0"/>
              <w:bottom w:val="single" w:color="auto" w:sz="4" w:space="0"/>
              <w:right w:val="single" w:color="auto" w:sz="4" w:space="0"/>
            </w:tcBorders>
            <w:vAlign w:val="center"/>
          </w:tcPr>
          <w:p>
            <w:pPr>
              <w:spacing w:line="240" w:lineRule="atLeast"/>
              <w:ind w:left="160" w:leftChars="50" w:right="160" w:rightChars="50"/>
              <w:jc w:val="center"/>
              <w:rPr>
                <w:rFonts w:eastAsia="仿宋"/>
                <w:color w:val="000000"/>
                <w:sz w:val="24"/>
                <w:szCs w:val="24"/>
              </w:rPr>
            </w:pPr>
            <w:r>
              <w:rPr>
                <w:rFonts w:eastAsia="仿宋"/>
                <w:color w:val="000000"/>
                <w:sz w:val="24"/>
                <w:szCs w:val="24"/>
              </w:rPr>
              <w:t>4</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ind w:left="160" w:leftChars="50" w:right="160" w:rightChars="50"/>
              <w:jc w:val="center"/>
              <w:rPr>
                <w:rFonts w:eastAsia="仿宋"/>
                <w:color w:val="000000"/>
                <w:sz w:val="24"/>
                <w:szCs w:val="24"/>
              </w:rPr>
            </w:pPr>
          </w:p>
        </w:tc>
        <w:tc>
          <w:tcPr>
            <w:tcW w:w="1935"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ind w:left="160" w:leftChars="50" w:right="160" w:rightChars="50"/>
              <w:jc w:val="center"/>
              <w:rPr>
                <w:rFonts w:eastAsia="仿宋"/>
                <w:b/>
                <w:color w:val="000000"/>
                <w:sz w:val="24"/>
                <w:szCs w:val="24"/>
              </w:rPr>
            </w:pPr>
          </w:p>
        </w:tc>
        <w:tc>
          <w:tcPr>
            <w:tcW w:w="1784" w:type="dxa"/>
            <w:tcBorders>
              <w:top w:val="single" w:color="auto" w:sz="4" w:space="0"/>
              <w:left w:val="single" w:color="auto" w:sz="4" w:space="0"/>
              <w:bottom w:val="single" w:color="auto" w:sz="4" w:space="0"/>
              <w:right w:val="single" w:color="auto" w:sz="4" w:space="0"/>
            </w:tcBorders>
            <w:vAlign w:val="center"/>
          </w:tcPr>
          <w:p>
            <w:pPr>
              <w:spacing w:line="240" w:lineRule="atLeast"/>
              <w:ind w:left="160" w:leftChars="50" w:right="160" w:rightChars="50"/>
              <w:jc w:val="center"/>
              <w:rPr>
                <w:rFonts w:eastAsia="仿宋"/>
                <w:b/>
                <w:color w:val="000000"/>
                <w:sz w:val="24"/>
                <w:szCs w:val="24"/>
              </w:rPr>
            </w:pPr>
          </w:p>
        </w:tc>
        <w:tc>
          <w:tcPr>
            <w:tcW w:w="2616"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ind w:left="160" w:leftChars="50" w:right="160" w:rightChars="50"/>
              <w:jc w:val="center"/>
              <w:rPr>
                <w:rFonts w:eastAsia="仿宋"/>
                <w:b/>
                <w:color w:val="000000"/>
                <w:sz w:val="24"/>
                <w:szCs w:val="24"/>
              </w:rPr>
            </w:pPr>
          </w:p>
        </w:tc>
        <w:tc>
          <w:tcPr>
            <w:tcW w:w="1588" w:type="dxa"/>
            <w:tcBorders>
              <w:top w:val="single" w:color="auto" w:sz="4" w:space="0"/>
              <w:left w:val="single" w:color="auto" w:sz="4" w:space="0"/>
              <w:bottom w:val="single" w:color="auto" w:sz="4" w:space="0"/>
              <w:right w:val="single" w:color="auto" w:sz="4" w:space="0"/>
            </w:tcBorders>
            <w:vAlign w:val="center"/>
          </w:tcPr>
          <w:p>
            <w:pPr>
              <w:spacing w:line="240" w:lineRule="atLeast"/>
              <w:ind w:left="160" w:leftChars="50" w:right="160" w:rightChars="50"/>
              <w:jc w:val="center"/>
              <w:rPr>
                <w:rFonts w:eastAsia="仿宋"/>
                <w:b/>
                <w:color w:val="000000"/>
                <w:sz w:val="24"/>
                <w:szCs w:val="24"/>
              </w:rPr>
            </w:pPr>
          </w:p>
        </w:tc>
      </w:tr>
      <w:tr>
        <w:tblPrEx>
          <w:tblLayout w:type="fixed"/>
          <w:tblCellMar>
            <w:top w:w="0" w:type="dxa"/>
            <w:left w:w="28" w:type="dxa"/>
            <w:bottom w:w="0" w:type="dxa"/>
            <w:right w:w="28" w:type="dxa"/>
          </w:tblCellMar>
        </w:tblPrEx>
        <w:trPr>
          <w:cantSplit/>
          <w:trHeight w:val="569" w:hRule="atLeast"/>
          <w:jc w:val="center"/>
        </w:trPr>
        <w:tc>
          <w:tcPr>
            <w:tcW w:w="713" w:type="dxa"/>
            <w:gridSpan w:val="2"/>
            <w:tcBorders>
              <w:top w:val="single" w:color="auto" w:sz="4" w:space="0"/>
              <w:left w:val="single" w:color="auto" w:sz="6" w:space="0"/>
              <w:bottom w:val="single" w:color="auto" w:sz="6" w:space="0"/>
              <w:right w:val="single" w:color="auto" w:sz="4" w:space="0"/>
            </w:tcBorders>
            <w:vAlign w:val="center"/>
          </w:tcPr>
          <w:p>
            <w:pPr>
              <w:spacing w:line="240" w:lineRule="atLeast"/>
              <w:ind w:left="160" w:leftChars="50" w:right="160" w:rightChars="50"/>
              <w:jc w:val="center"/>
              <w:rPr>
                <w:rFonts w:eastAsia="仿宋"/>
                <w:color w:val="000000"/>
                <w:sz w:val="24"/>
                <w:szCs w:val="24"/>
              </w:rPr>
            </w:pPr>
            <w:r>
              <w:rPr>
                <w:rFonts w:eastAsia="仿宋"/>
                <w:color w:val="000000"/>
                <w:sz w:val="24"/>
                <w:szCs w:val="24"/>
              </w:rPr>
              <w:t>5</w:t>
            </w:r>
          </w:p>
        </w:tc>
        <w:tc>
          <w:tcPr>
            <w:tcW w:w="1860" w:type="dxa"/>
            <w:gridSpan w:val="2"/>
            <w:tcBorders>
              <w:top w:val="single" w:color="auto" w:sz="4" w:space="0"/>
              <w:left w:val="single" w:color="auto" w:sz="4" w:space="0"/>
              <w:bottom w:val="single" w:color="auto" w:sz="6" w:space="0"/>
              <w:right w:val="single" w:color="auto" w:sz="4" w:space="0"/>
            </w:tcBorders>
            <w:vAlign w:val="center"/>
          </w:tcPr>
          <w:p>
            <w:pPr>
              <w:spacing w:line="240" w:lineRule="atLeast"/>
              <w:ind w:left="160" w:leftChars="50" w:right="160" w:rightChars="50"/>
              <w:jc w:val="center"/>
              <w:rPr>
                <w:rFonts w:eastAsia="仿宋"/>
                <w:color w:val="000000"/>
                <w:sz w:val="24"/>
                <w:szCs w:val="24"/>
              </w:rPr>
            </w:pPr>
          </w:p>
        </w:tc>
        <w:tc>
          <w:tcPr>
            <w:tcW w:w="1935" w:type="dxa"/>
            <w:gridSpan w:val="2"/>
            <w:tcBorders>
              <w:top w:val="single" w:color="auto" w:sz="4" w:space="0"/>
              <w:left w:val="single" w:color="auto" w:sz="4" w:space="0"/>
              <w:bottom w:val="single" w:color="auto" w:sz="6" w:space="0"/>
              <w:right w:val="single" w:color="auto" w:sz="4" w:space="0"/>
            </w:tcBorders>
            <w:vAlign w:val="center"/>
          </w:tcPr>
          <w:p>
            <w:pPr>
              <w:spacing w:line="240" w:lineRule="atLeast"/>
              <w:ind w:left="160" w:leftChars="50" w:right="160" w:rightChars="50"/>
              <w:jc w:val="center"/>
              <w:rPr>
                <w:rFonts w:eastAsia="仿宋"/>
                <w:b/>
                <w:color w:val="000000"/>
                <w:sz w:val="24"/>
                <w:szCs w:val="24"/>
              </w:rPr>
            </w:pPr>
          </w:p>
        </w:tc>
        <w:tc>
          <w:tcPr>
            <w:tcW w:w="1784" w:type="dxa"/>
            <w:tcBorders>
              <w:top w:val="single" w:color="auto" w:sz="4" w:space="0"/>
              <w:left w:val="single" w:color="auto" w:sz="4" w:space="0"/>
              <w:bottom w:val="single" w:color="auto" w:sz="6" w:space="0"/>
              <w:right w:val="single" w:color="auto" w:sz="4" w:space="0"/>
            </w:tcBorders>
            <w:vAlign w:val="center"/>
          </w:tcPr>
          <w:p>
            <w:pPr>
              <w:spacing w:line="240" w:lineRule="atLeast"/>
              <w:ind w:left="160" w:leftChars="50" w:right="160" w:rightChars="50"/>
              <w:jc w:val="center"/>
              <w:rPr>
                <w:rFonts w:eastAsia="仿宋"/>
                <w:b/>
                <w:color w:val="000000"/>
                <w:sz w:val="24"/>
                <w:szCs w:val="24"/>
              </w:rPr>
            </w:pPr>
          </w:p>
        </w:tc>
        <w:tc>
          <w:tcPr>
            <w:tcW w:w="2616" w:type="dxa"/>
            <w:gridSpan w:val="3"/>
            <w:tcBorders>
              <w:top w:val="single" w:color="auto" w:sz="4" w:space="0"/>
              <w:left w:val="single" w:color="auto" w:sz="4" w:space="0"/>
              <w:bottom w:val="single" w:color="auto" w:sz="6" w:space="0"/>
              <w:right w:val="single" w:color="auto" w:sz="4" w:space="0"/>
            </w:tcBorders>
            <w:vAlign w:val="center"/>
          </w:tcPr>
          <w:p>
            <w:pPr>
              <w:spacing w:line="240" w:lineRule="atLeast"/>
              <w:ind w:left="160" w:leftChars="50" w:right="160" w:rightChars="50"/>
              <w:jc w:val="center"/>
              <w:rPr>
                <w:rFonts w:eastAsia="仿宋"/>
                <w:b/>
                <w:color w:val="000000"/>
                <w:sz w:val="24"/>
                <w:szCs w:val="24"/>
              </w:rPr>
            </w:pPr>
          </w:p>
        </w:tc>
        <w:tc>
          <w:tcPr>
            <w:tcW w:w="1588" w:type="dxa"/>
            <w:tcBorders>
              <w:top w:val="single" w:color="auto" w:sz="4" w:space="0"/>
              <w:left w:val="single" w:color="auto" w:sz="4" w:space="0"/>
              <w:bottom w:val="single" w:color="auto" w:sz="6" w:space="0"/>
              <w:right w:val="single" w:color="auto" w:sz="4" w:space="0"/>
            </w:tcBorders>
            <w:vAlign w:val="center"/>
          </w:tcPr>
          <w:p>
            <w:pPr>
              <w:spacing w:line="240" w:lineRule="atLeast"/>
              <w:ind w:left="160" w:leftChars="50" w:right="160" w:rightChars="50"/>
              <w:jc w:val="center"/>
              <w:rPr>
                <w:rFonts w:eastAsia="仿宋"/>
                <w:b/>
                <w:color w:val="000000"/>
                <w:sz w:val="24"/>
                <w:szCs w:val="24"/>
              </w:rPr>
            </w:pPr>
          </w:p>
        </w:tc>
      </w:tr>
      <w:tr>
        <w:tblPrEx>
          <w:tblLayout w:type="fixed"/>
          <w:tblCellMar>
            <w:top w:w="0" w:type="dxa"/>
            <w:left w:w="28" w:type="dxa"/>
            <w:bottom w:w="0" w:type="dxa"/>
            <w:right w:w="28" w:type="dxa"/>
          </w:tblCellMar>
        </w:tblPrEx>
        <w:trPr>
          <w:cantSplit/>
          <w:trHeight w:val="558" w:hRule="atLeast"/>
          <w:jc w:val="center"/>
        </w:trPr>
        <w:tc>
          <w:tcPr>
            <w:tcW w:w="713" w:type="dxa"/>
            <w:gridSpan w:val="2"/>
            <w:tcBorders>
              <w:top w:val="single" w:color="auto" w:sz="4" w:space="0"/>
              <w:left w:val="single" w:color="auto" w:sz="6" w:space="0"/>
              <w:bottom w:val="single" w:color="auto" w:sz="6" w:space="0"/>
              <w:right w:val="single" w:color="auto" w:sz="4" w:space="0"/>
            </w:tcBorders>
            <w:vAlign w:val="center"/>
          </w:tcPr>
          <w:p>
            <w:pPr>
              <w:spacing w:line="240" w:lineRule="atLeast"/>
              <w:ind w:left="160" w:leftChars="50" w:right="160" w:rightChars="50"/>
              <w:jc w:val="center"/>
              <w:rPr>
                <w:rFonts w:eastAsia="仿宋"/>
                <w:color w:val="000000"/>
                <w:sz w:val="24"/>
                <w:szCs w:val="24"/>
              </w:rPr>
            </w:pPr>
            <w:r>
              <w:rPr>
                <w:rFonts w:eastAsia="仿宋"/>
                <w:color w:val="000000"/>
                <w:sz w:val="24"/>
                <w:szCs w:val="24"/>
              </w:rPr>
              <w:t>6</w:t>
            </w:r>
          </w:p>
        </w:tc>
        <w:tc>
          <w:tcPr>
            <w:tcW w:w="1860" w:type="dxa"/>
            <w:gridSpan w:val="2"/>
            <w:tcBorders>
              <w:top w:val="single" w:color="auto" w:sz="4" w:space="0"/>
              <w:left w:val="single" w:color="auto" w:sz="4" w:space="0"/>
              <w:bottom w:val="single" w:color="auto" w:sz="6" w:space="0"/>
              <w:right w:val="single" w:color="auto" w:sz="4" w:space="0"/>
            </w:tcBorders>
            <w:vAlign w:val="center"/>
          </w:tcPr>
          <w:p>
            <w:pPr>
              <w:spacing w:line="240" w:lineRule="atLeast"/>
              <w:ind w:left="160" w:leftChars="50" w:right="160" w:rightChars="50"/>
              <w:jc w:val="center"/>
              <w:rPr>
                <w:rFonts w:eastAsia="仿宋"/>
                <w:color w:val="000000"/>
                <w:sz w:val="24"/>
                <w:szCs w:val="24"/>
              </w:rPr>
            </w:pPr>
          </w:p>
        </w:tc>
        <w:tc>
          <w:tcPr>
            <w:tcW w:w="1935" w:type="dxa"/>
            <w:gridSpan w:val="2"/>
            <w:tcBorders>
              <w:top w:val="single" w:color="auto" w:sz="4" w:space="0"/>
              <w:left w:val="single" w:color="auto" w:sz="4" w:space="0"/>
              <w:bottom w:val="single" w:color="auto" w:sz="6" w:space="0"/>
              <w:right w:val="single" w:color="auto" w:sz="4" w:space="0"/>
            </w:tcBorders>
            <w:vAlign w:val="center"/>
          </w:tcPr>
          <w:p>
            <w:pPr>
              <w:spacing w:line="240" w:lineRule="atLeast"/>
              <w:ind w:left="160" w:leftChars="50" w:right="160" w:rightChars="50"/>
              <w:jc w:val="center"/>
              <w:rPr>
                <w:rFonts w:eastAsia="仿宋"/>
                <w:b/>
                <w:color w:val="000000"/>
                <w:sz w:val="24"/>
                <w:szCs w:val="24"/>
              </w:rPr>
            </w:pPr>
          </w:p>
        </w:tc>
        <w:tc>
          <w:tcPr>
            <w:tcW w:w="1784" w:type="dxa"/>
            <w:tcBorders>
              <w:top w:val="single" w:color="auto" w:sz="4" w:space="0"/>
              <w:left w:val="single" w:color="auto" w:sz="4" w:space="0"/>
              <w:bottom w:val="single" w:color="auto" w:sz="6" w:space="0"/>
              <w:right w:val="single" w:color="auto" w:sz="4" w:space="0"/>
            </w:tcBorders>
            <w:vAlign w:val="center"/>
          </w:tcPr>
          <w:p>
            <w:pPr>
              <w:spacing w:line="240" w:lineRule="atLeast"/>
              <w:ind w:left="160" w:leftChars="50" w:right="160" w:rightChars="50"/>
              <w:jc w:val="center"/>
              <w:rPr>
                <w:rFonts w:eastAsia="仿宋"/>
                <w:b/>
                <w:color w:val="000000"/>
                <w:sz w:val="24"/>
                <w:szCs w:val="24"/>
              </w:rPr>
            </w:pPr>
          </w:p>
        </w:tc>
        <w:tc>
          <w:tcPr>
            <w:tcW w:w="2616" w:type="dxa"/>
            <w:gridSpan w:val="3"/>
            <w:tcBorders>
              <w:top w:val="single" w:color="auto" w:sz="4" w:space="0"/>
              <w:left w:val="single" w:color="auto" w:sz="4" w:space="0"/>
              <w:bottom w:val="single" w:color="auto" w:sz="6" w:space="0"/>
              <w:right w:val="single" w:color="auto" w:sz="4" w:space="0"/>
            </w:tcBorders>
            <w:vAlign w:val="center"/>
          </w:tcPr>
          <w:p>
            <w:pPr>
              <w:spacing w:line="240" w:lineRule="atLeast"/>
              <w:ind w:left="160" w:leftChars="50" w:right="160" w:rightChars="50"/>
              <w:jc w:val="center"/>
              <w:rPr>
                <w:rFonts w:eastAsia="仿宋"/>
                <w:b/>
                <w:color w:val="000000"/>
                <w:sz w:val="24"/>
                <w:szCs w:val="24"/>
              </w:rPr>
            </w:pPr>
          </w:p>
        </w:tc>
        <w:tc>
          <w:tcPr>
            <w:tcW w:w="1588" w:type="dxa"/>
            <w:tcBorders>
              <w:top w:val="single" w:color="auto" w:sz="4" w:space="0"/>
              <w:left w:val="single" w:color="auto" w:sz="4" w:space="0"/>
              <w:bottom w:val="single" w:color="auto" w:sz="6" w:space="0"/>
              <w:right w:val="single" w:color="auto" w:sz="4" w:space="0"/>
            </w:tcBorders>
            <w:vAlign w:val="center"/>
          </w:tcPr>
          <w:p>
            <w:pPr>
              <w:spacing w:line="240" w:lineRule="atLeast"/>
              <w:ind w:left="160" w:leftChars="50" w:right="160" w:rightChars="50"/>
              <w:jc w:val="center"/>
              <w:rPr>
                <w:rFonts w:eastAsia="仿宋"/>
                <w:b/>
                <w:color w:val="000000"/>
                <w:sz w:val="24"/>
                <w:szCs w:val="24"/>
              </w:rPr>
            </w:pPr>
          </w:p>
        </w:tc>
      </w:tr>
      <w:tr>
        <w:tblPrEx>
          <w:tblLayout w:type="fixed"/>
          <w:tblCellMar>
            <w:top w:w="0" w:type="dxa"/>
            <w:left w:w="28" w:type="dxa"/>
            <w:bottom w:w="0" w:type="dxa"/>
            <w:right w:w="28" w:type="dxa"/>
          </w:tblCellMar>
        </w:tblPrEx>
        <w:trPr>
          <w:cantSplit/>
          <w:trHeight w:val="552" w:hRule="atLeast"/>
          <w:jc w:val="center"/>
        </w:trPr>
        <w:tc>
          <w:tcPr>
            <w:tcW w:w="713" w:type="dxa"/>
            <w:gridSpan w:val="2"/>
            <w:tcBorders>
              <w:top w:val="single" w:color="auto" w:sz="4" w:space="0"/>
              <w:left w:val="single" w:color="auto" w:sz="6" w:space="0"/>
              <w:bottom w:val="single" w:color="auto" w:sz="6" w:space="0"/>
              <w:right w:val="single" w:color="auto" w:sz="4" w:space="0"/>
            </w:tcBorders>
            <w:vAlign w:val="center"/>
          </w:tcPr>
          <w:p>
            <w:pPr>
              <w:spacing w:line="240" w:lineRule="atLeast"/>
              <w:ind w:left="160" w:leftChars="50" w:right="160" w:rightChars="50"/>
              <w:jc w:val="center"/>
              <w:rPr>
                <w:rFonts w:eastAsia="仿宋"/>
                <w:color w:val="000000"/>
                <w:sz w:val="24"/>
                <w:szCs w:val="24"/>
              </w:rPr>
            </w:pPr>
            <w:r>
              <w:rPr>
                <w:rFonts w:eastAsia="仿宋"/>
                <w:color w:val="000000"/>
                <w:sz w:val="24"/>
                <w:szCs w:val="24"/>
              </w:rPr>
              <w:t>7</w:t>
            </w:r>
          </w:p>
        </w:tc>
        <w:tc>
          <w:tcPr>
            <w:tcW w:w="1860" w:type="dxa"/>
            <w:gridSpan w:val="2"/>
            <w:tcBorders>
              <w:top w:val="single" w:color="auto" w:sz="4" w:space="0"/>
              <w:left w:val="single" w:color="auto" w:sz="4" w:space="0"/>
              <w:bottom w:val="single" w:color="auto" w:sz="6" w:space="0"/>
              <w:right w:val="single" w:color="auto" w:sz="4" w:space="0"/>
            </w:tcBorders>
            <w:vAlign w:val="center"/>
          </w:tcPr>
          <w:p>
            <w:pPr>
              <w:spacing w:line="240" w:lineRule="atLeast"/>
              <w:ind w:left="160" w:leftChars="50" w:right="160" w:rightChars="50"/>
              <w:jc w:val="center"/>
              <w:rPr>
                <w:rFonts w:eastAsia="仿宋"/>
                <w:color w:val="000000"/>
                <w:sz w:val="24"/>
                <w:szCs w:val="24"/>
              </w:rPr>
            </w:pPr>
          </w:p>
        </w:tc>
        <w:tc>
          <w:tcPr>
            <w:tcW w:w="1935" w:type="dxa"/>
            <w:gridSpan w:val="2"/>
            <w:tcBorders>
              <w:top w:val="single" w:color="auto" w:sz="4" w:space="0"/>
              <w:left w:val="single" w:color="auto" w:sz="4" w:space="0"/>
              <w:bottom w:val="single" w:color="auto" w:sz="6" w:space="0"/>
              <w:right w:val="single" w:color="auto" w:sz="4" w:space="0"/>
            </w:tcBorders>
            <w:vAlign w:val="center"/>
          </w:tcPr>
          <w:p>
            <w:pPr>
              <w:spacing w:line="240" w:lineRule="atLeast"/>
              <w:ind w:left="160" w:leftChars="50" w:right="160" w:rightChars="50"/>
              <w:jc w:val="center"/>
              <w:rPr>
                <w:rFonts w:eastAsia="仿宋"/>
                <w:b/>
                <w:color w:val="000000"/>
                <w:sz w:val="24"/>
                <w:szCs w:val="24"/>
              </w:rPr>
            </w:pPr>
          </w:p>
        </w:tc>
        <w:tc>
          <w:tcPr>
            <w:tcW w:w="1784" w:type="dxa"/>
            <w:tcBorders>
              <w:top w:val="single" w:color="auto" w:sz="4" w:space="0"/>
              <w:left w:val="single" w:color="auto" w:sz="4" w:space="0"/>
              <w:bottom w:val="single" w:color="auto" w:sz="6" w:space="0"/>
              <w:right w:val="single" w:color="auto" w:sz="4" w:space="0"/>
            </w:tcBorders>
            <w:vAlign w:val="center"/>
          </w:tcPr>
          <w:p>
            <w:pPr>
              <w:spacing w:line="240" w:lineRule="atLeast"/>
              <w:ind w:left="160" w:leftChars="50" w:right="160" w:rightChars="50"/>
              <w:jc w:val="center"/>
              <w:rPr>
                <w:rFonts w:eastAsia="仿宋"/>
                <w:b/>
                <w:color w:val="000000"/>
                <w:sz w:val="24"/>
                <w:szCs w:val="24"/>
              </w:rPr>
            </w:pPr>
          </w:p>
        </w:tc>
        <w:tc>
          <w:tcPr>
            <w:tcW w:w="2616" w:type="dxa"/>
            <w:gridSpan w:val="3"/>
            <w:tcBorders>
              <w:top w:val="single" w:color="auto" w:sz="4" w:space="0"/>
              <w:left w:val="single" w:color="auto" w:sz="4" w:space="0"/>
              <w:bottom w:val="single" w:color="auto" w:sz="6" w:space="0"/>
              <w:right w:val="single" w:color="auto" w:sz="4" w:space="0"/>
            </w:tcBorders>
            <w:vAlign w:val="center"/>
          </w:tcPr>
          <w:p>
            <w:pPr>
              <w:spacing w:line="240" w:lineRule="atLeast"/>
              <w:ind w:left="160" w:leftChars="50" w:right="160" w:rightChars="50"/>
              <w:jc w:val="center"/>
              <w:rPr>
                <w:rFonts w:eastAsia="仿宋"/>
                <w:b/>
                <w:color w:val="000000"/>
                <w:sz w:val="24"/>
                <w:szCs w:val="24"/>
              </w:rPr>
            </w:pPr>
          </w:p>
        </w:tc>
        <w:tc>
          <w:tcPr>
            <w:tcW w:w="1588" w:type="dxa"/>
            <w:tcBorders>
              <w:top w:val="single" w:color="auto" w:sz="4" w:space="0"/>
              <w:left w:val="single" w:color="auto" w:sz="4" w:space="0"/>
              <w:bottom w:val="single" w:color="auto" w:sz="6" w:space="0"/>
              <w:right w:val="single" w:color="auto" w:sz="4" w:space="0"/>
            </w:tcBorders>
            <w:vAlign w:val="center"/>
          </w:tcPr>
          <w:p>
            <w:pPr>
              <w:spacing w:line="240" w:lineRule="atLeast"/>
              <w:ind w:left="160" w:leftChars="50" w:right="160" w:rightChars="50"/>
              <w:jc w:val="center"/>
              <w:rPr>
                <w:rFonts w:eastAsia="仿宋"/>
                <w:b/>
                <w:color w:val="000000"/>
                <w:sz w:val="24"/>
                <w:szCs w:val="24"/>
              </w:rPr>
            </w:pPr>
          </w:p>
        </w:tc>
      </w:tr>
      <w:tr>
        <w:tblPrEx>
          <w:tblLayout w:type="fixed"/>
          <w:tblCellMar>
            <w:top w:w="0" w:type="dxa"/>
            <w:left w:w="28" w:type="dxa"/>
            <w:bottom w:w="0" w:type="dxa"/>
            <w:right w:w="28" w:type="dxa"/>
          </w:tblCellMar>
        </w:tblPrEx>
        <w:trPr>
          <w:cantSplit/>
          <w:trHeight w:val="553" w:hRule="atLeast"/>
          <w:jc w:val="center"/>
        </w:trPr>
        <w:tc>
          <w:tcPr>
            <w:tcW w:w="713" w:type="dxa"/>
            <w:gridSpan w:val="2"/>
            <w:tcBorders>
              <w:top w:val="single" w:color="auto" w:sz="4" w:space="0"/>
              <w:left w:val="single" w:color="auto" w:sz="6" w:space="0"/>
              <w:bottom w:val="single" w:color="auto" w:sz="4" w:space="0"/>
              <w:right w:val="single" w:color="auto" w:sz="4" w:space="0"/>
            </w:tcBorders>
            <w:vAlign w:val="center"/>
          </w:tcPr>
          <w:p>
            <w:pPr>
              <w:spacing w:line="240" w:lineRule="atLeast"/>
              <w:ind w:left="160" w:leftChars="50" w:right="160" w:rightChars="50"/>
              <w:jc w:val="center"/>
              <w:rPr>
                <w:rFonts w:eastAsia="仿宋"/>
                <w:color w:val="000000"/>
                <w:sz w:val="24"/>
                <w:szCs w:val="24"/>
              </w:rPr>
            </w:pPr>
            <w:r>
              <w:rPr>
                <w:rFonts w:eastAsia="仿宋"/>
                <w:color w:val="000000"/>
                <w:sz w:val="24"/>
                <w:szCs w:val="24"/>
              </w:rPr>
              <w:t>...</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ind w:left="160" w:leftChars="50" w:right="160" w:rightChars="50"/>
              <w:jc w:val="center"/>
              <w:rPr>
                <w:rFonts w:eastAsia="仿宋"/>
                <w:color w:val="000000"/>
                <w:sz w:val="24"/>
                <w:szCs w:val="24"/>
              </w:rPr>
            </w:pPr>
          </w:p>
        </w:tc>
        <w:tc>
          <w:tcPr>
            <w:tcW w:w="1935"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ind w:left="160" w:leftChars="50" w:right="160" w:rightChars="50"/>
              <w:jc w:val="center"/>
              <w:rPr>
                <w:rFonts w:eastAsia="仿宋"/>
                <w:b/>
                <w:color w:val="000000"/>
                <w:sz w:val="24"/>
                <w:szCs w:val="24"/>
              </w:rPr>
            </w:pPr>
          </w:p>
        </w:tc>
        <w:tc>
          <w:tcPr>
            <w:tcW w:w="1784" w:type="dxa"/>
            <w:tcBorders>
              <w:top w:val="single" w:color="auto" w:sz="4" w:space="0"/>
              <w:left w:val="single" w:color="auto" w:sz="4" w:space="0"/>
              <w:bottom w:val="single" w:color="auto" w:sz="4" w:space="0"/>
              <w:right w:val="single" w:color="auto" w:sz="4" w:space="0"/>
            </w:tcBorders>
            <w:vAlign w:val="center"/>
          </w:tcPr>
          <w:p>
            <w:pPr>
              <w:spacing w:line="240" w:lineRule="atLeast"/>
              <w:ind w:left="160" w:leftChars="50" w:right="160" w:rightChars="50"/>
              <w:jc w:val="center"/>
              <w:rPr>
                <w:rFonts w:eastAsia="仿宋"/>
                <w:b/>
                <w:color w:val="000000"/>
                <w:sz w:val="24"/>
                <w:szCs w:val="24"/>
              </w:rPr>
            </w:pPr>
          </w:p>
        </w:tc>
        <w:tc>
          <w:tcPr>
            <w:tcW w:w="2616"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ind w:left="160" w:leftChars="50" w:right="160" w:rightChars="50"/>
              <w:jc w:val="center"/>
              <w:rPr>
                <w:rFonts w:eastAsia="仿宋"/>
                <w:b/>
                <w:color w:val="000000"/>
                <w:sz w:val="24"/>
                <w:szCs w:val="24"/>
              </w:rPr>
            </w:pPr>
          </w:p>
        </w:tc>
        <w:tc>
          <w:tcPr>
            <w:tcW w:w="1588" w:type="dxa"/>
            <w:tcBorders>
              <w:top w:val="single" w:color="auto" w:sz="4" w:space="0"/>
              <w:left w:val="single" w:color="auto" w:sz="4" w:space="0"/>
              <w:bottom w:val="single" w:color="auto" w:sz="4" w:space="0"/>
              <w:right w:val="single" w:color="auto" w:sz="4" w:space="0"/>
            </w:tcBorders>
            <w:vAlign w:val="center"/>
          </w:tcPr>
          <w:p>
            <w:pPr>
              <w:spacing w:line="240" w:lineRule="atLeast"/>
              <w:ind w:left="160" w:leftChars="50" w:right="160" w:rightChars="50"/>
              <w:jc w:val="center"/>
              <w:rPr>
                <w:rFonts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2" w:hRule="atLeast"/>
          <w:jc w:val="center"/>
        </w:trPr>
        <w:tc>
          <w:tcPr>
            <w:tcW w:w="707" w:type="dxa"/>
            <w:vAlign w:val="center"/>
          </w:tcPr>
          <w:p>
            <w:pPr>
              <w:spacing w:line="240" w:lineRule="atLeast"/>
              <w:jc w:val="center"/>
              <w:rPr>
                <w:rFonts w:eastAsia="仿宋"/>
                <w:b/>
                <w:bCs/>
                <w:color w:val="000000"/>
                <w:sz w:val="28"/>
                <w:szCs w:val="28"/>
              </w:rPr>
            </w:pPr>
            <w:r>
              <w:rPr>
                <w:rFonts w:hint="eastAsia" w:hAnsi="仿宋" w:eastAsia="仿宋"/>
                <w:b/>
                <w:bCs/>
                <w:color w:val="000000"/>
                <w:sz w:val="28"/>
                <w:szCs w:val="28"/>
              </w:rPr>
              <w:t>资</w:t>
            </w:r>
            <w:r>
              <w:rPr>
                <w:rFonts w:eastAsia="仿宋"/>
                <w:b/>
                <w:bCs/>
                <w:color w:val="000000"/>
                <w:sz w:val="28"/>
                <w:szCs w:val="28"/>
              </w:rPr>
              <w:t xml:space="preserve"> </w:t>
            </w:r>
            <w:r>
              <w:rPr>
                <w:rFonts w:hint="eastAsia" w:hAnsi="仿宋" w:eastAsia="仿宋"/>
                <w:b/>
                <w:bCs/>
                <w:color w:val="000000"/>
                <w:sz w:val="28"/>
                <w:szCs w:val="28"/>
              </w:rPr>
              <w:t>格</w:t>
            </w:r>
            <w:r>
              <w:rPr>
                <w:rFonts w:eastAsia="仿宋"/>
                <w:b/>
                <w:bCs/>
                <w:color w:val="000000"/>
                <w:sz w:val="28"/>
                <w:szCs w:val="28"/>
              </w:rPr>
              <w:t xml:space="preserve"> </w:t>
            </w:r>
            <w:r>
              <w:rPr>
                <w:rFonts w:hint="eastAsia" w:hAnsi="仿宋" w:eastAsia="仿宋"/>
                <w:b/>
                <w:bCs/>
                <w:color w:val="000000"/>
                <w:sz w:val="28"/>
                <w:szCs w:val="28"/>
              </w:rPr>
              <w:t>确</w:t>
            </w:r>
            <w:r>
              <w:rPr>
                <w:rFonts w:eastAsia="仿宋"/>
                <w:b/>
                <w:bCs/>
                <w:color w:val="000000"/>
                <w:sz w:val="28"/>
                <w:szCs w:val="28"/>
              </w:rPr>
              <w:t xml:space="preserve"> </w:t>
            </w:r>
            <w:r>
              <w:rPr>
                <w:rFonts w:hint="eastAsia" w:hAnsi="仿宋" w:eastAsia="仿宋"/>
                <w:b/>
                <w:bCs/>
                <w:color w:val="000000"/>
                <w:sz w:val="28"/>
                <w:szCs w:val="28"/>
              </w:rPr>
              <w:t>认</w:t>
            </w:r>
          </w:p>
        </w:tc>
        <w:tc>
          <w:tcPr>
            <w:tcW w:w="9789" w:type="dxa"/>
            <w:gridSpan w:val="10"/>
            <w:vAlign w:val="center"/>
          </w:tcPr>
          <w:p>
            <w:pPr>
              <w:autoSpaceDE w:val="0"/>
              <w:autoSpaceDN w:val="0"/>
              <w:spacing w:line="240" w:lineRule="atLeast"/>
              <w:ind w:firstLine="560" w:firstLineChars="200"/>
              <w:jc w:val="left"/>
              <w:textAlignment w:val="bottom"/>
              <w:rPr>
                <w:rFonts w:eastAsia="仿宋"/>
                <w:color w:val="000000"/>
                <w:sz w:val="28"/>
                <w:szCs w:val="28"/>
              </w:rPr>
            </w:pPr>
            <w:r>
              <w:rPr>
                <w:rFonts w:hint="eastAsia" w:hAnsi="仿宋" w:eastAsia="仿宋"/>
                <w:color w:val="000000"/>
                <w:sz w:val="28"/>
                <w:szCs w:val="28"/>
              </w:rPr>
              <w:t>上述申报者均为在校师生。</w:t>
            </w:r>
          </w:p>
          <w:p>
            <w:pPr>
              <w:autoSpaceDE w:val="0"/>
              <w:autoSpaceDN w:val="0"/>
              <w:spacing w:line="240" w:lineRule="atLeast"/>
              <w:textAlignment w:val="bottom"/>
              <w:rPr>
                <w:rFonts w:eastAsia="仿宋"/>
                <w:color w:val="000000"/>
                <w:sz w:val="28"/>
                <w:szCs w:val="28"/>
              </w:rPr>
            </w:pPr>
          </w:p>
          <w:p>
            <w:pPr>
              <w:autoSpaceDE w:val="0"/>
              <w:autoSpaceDN w:val="0"/>
              <w:spacing w:line="240" w:lineRule="atLeast"/>
              <w:ind w:firstLine="4426" w:firstLineChars="1581"/>
              <w:textAlignment w:val="bottom"/>
              <w:rPr>
                <w:rFonts w:eastAsia="仿宋"/>
                <w:color w:val="000000"/>
                <w:sz w:val="28"/>
                <w:szCs w:val="28"/>
              </w:rPr>
            </w:pPr>
            <w:r>
              <w:rPr>
                <w:rFonts w:eastAsia="仿宋"/>
                <w:color w:val="000000"/>
                <w:sz w:val="28"/>
                <w:szCs w:val="28"/>
              </w:rPr>
              <w:t xml:space="preserve">      </w:t>
            </w:r>
            <w:r>
              <w:rPr>
                <w:rFonts w:hint="eastAsia" w:hAnsi="仿宋" w:eastAsia="仿宋"/>
                <w:color w:val="000000"/>
                <w:sz w:val="28"/>
                <w:szCs w:val="28"/>
              </w:rPr>
              <w:t>主要负责人签名：</w:t>
            </w:r>
          </w:p>
          <w:p>
            <w:pPr>
              <w:spacing w:line="240" w:lineRule="atLeast"/>
              <w:ind w:firstLine="1540" w:firstLineChars="550"/>
              <w:rPr>
                <w:rFonts w:eastAsia="仿宋"/>
                <w:bCs/>
                <w:color w:val="000000"/>
                <w:sz w:val="28"/>
                <w:szCs w:val="28"/>
              </w:rPr>
            </w:pPr>
            <w:r>
              <w:rPr>
                <w:rFonts w:eastAsia="仿宋"/>
                <w:color w:val="000000"/>
                <w:sz w:val="28"/>
                <w:szCs w:val="28"/>
              </w:rPr>
              <w:t xml:space="preserve">                                       </w:t>
            </w:r>
            <w:r>
              <w:rPr>
                <w:rFonts w:hint="eastAsia" w:hAnsi="仿宋" w:eastAsia="仿宋"/>
                <w:color w:val="000000"/>
                <w:sz w:val="28"/>
                <w:szCs w:val="28"/>
              </w:rPr>
              <w:t>年</w:t>
            </w:r>
            <w:r>
              <w:rPr>
                <w:rFonts w:eastAsia="仿宋"/>
                <w:color w:val="000000"/>
                <w:sz w:val="28"/>
                <w:szCs w:val="28"/>
              </w:rPr>
              <w:t xml:space="preserve">     </w:t>
            </w:r>
            <w:r>
              <w:rPr>
                <w:rFonts w:hint="eastAsia" w:hAnsi="仿宋" w:eastAsia="仿宋"/>
                <w:color w:val="000000"/>
                <w:sz w:val="28"/>
                <w:szCs w:val="28"/>
              </w:rPr>
              <w:t>月</w:t>
            </w:r>
            <w:r>
              <w:rPr>
                <w:rFonts w:eastAsia="仿宋"/>
                <w:color w:val="000000"/>
                <w:sz w:val="28"/>
                <w:szCs w:val="28"/>
              </w:rPr>
              <w:t xml:space="preserve">     </w:t>
            </w:r>
            <w:r>
              <w:rPr>
                <w:rFonts w:hint="eastAsia" w:hAnsi="仿宋" w:eastAsia="仿宋"/>
                <w:color w:val="000000"/>
                <w:sz w:val="28"/>
                <w:szCs w:val="28"/>
              </w:rPr>
              <w:t>日</w:t>
            </w:r>
          </w:p>
        </w:tc>
      </w:tr>
    </w:tbl>
    <w:p>
      <w:pPr>
        <w:spacing w:beforeLines="30" w:line="240" w:lineRule="atLeast"/>
        <w:ind w:firstLine="482" w:firstLineChars="200"/>
        <w:rPr>
          <w:rFonts w:eastAsia="仿宋"/>
          <w:bCs/>
          <w:color w:val="000000"/>
          <w:sz w:val="24"/>
          <w:szCs w:val="24"/>
        </w:rPr>
      </w:pPr>
      <w:r>
        <w:rPr>
          <w:rFonts w:hint="eastAsia" w:hAnsi="仿宋" w:eastAsia="仿宋"/>
          <w:b/>
          <w:bCs/>
          <w:color w:val="000000"/>
          <w:sz w:val="24"/>
          <w:szCs w:val="24"/>
        </w:rPr>
        <w:t>备注：</w:t>
      </w:r>
      <w:r>
        <w:rPr>
          <w:rFonts w:eastAsia="仿宋"/>
          <w:bCs/>
          <w:color w:val="000000"/>
          <w:sz w:val="24"/>
          <w:szCs w:val="24"/>
        </w:rPr>
        <w:t>1.</w:t>
      </w:r>
      <w:r>
        <w:rPr>
          <w:rFonts w:hint="eastAsia" w:hAnsi="仿宋" w:eastAsia="仿宋"/>
          <w:bCs/>
          <w:color w:val="000000"/>
          <w:sz w:val="24"/>
          <w:szCs w:val="24"/>
        </w:rPr>
        <w:t>获奖证书制作以此表为准，请如实填写，不可简化。</w:t>
      </w:r>
      <w:r>
        <w:rPr>
          <w:rFonts w:eastAsia="仿宋"/>
          <w:bCs/>
          <w:color w:val="000000"/>
          <w:sz w:val="24"/>
          <w:szCs w:val="24"/>
        </w:rPr>
        <w:t>2.</w:t>
      </w:r>
      <w:r>
        <w:rPr>
          <w:rFonts w:hint="eastAsia" w:hAnsi="仿宋" w:eastAsia="仿宋"/>
          <w:bCs/>
          <w:color w:val="000000"/>
          <w:sz w:val="24"/>
          <w:szCs w:val="24"/>
        </w:rPr>
        <w:t>此表经参赛院校对本校参赛作品初审后，由</w:t>
      </w:r>
      <w:r>
        <w:rPr>
          <w:rFonts w:eastAsia="仿宋"/>
          <w:bCs/>
          <w:color w:val="000000"/>
          <w:sz w:val="24"/>
          <w:szCs w:val="24"/>
        </w:rPr>
        <w:t>“</w:t>
      </w:r>
      <w:r>
        <w:rPr>
          <w:rFonts w:hint="eastAsia" w:hAnsi="仿宋" w:eastAsia="仿宋"/>
          <w:bCs/>
          <w:color w:val="000000"/>
          <w:sz w:val="24"/>
          <w:szCs w:val="24"/>
        </w:rPr>
        <w:t>广东技工在线</w:t>
      </w:r>
      <w:r>
        <w:rPr>
          <w:rFonts w:eastAsia="仿宋"/>
          <w:bCs/>
          <w:color w:val="000000"/>
          <w:sz w:val="24"/>
          <w:szCs w:val="24"/>
        </w:rPr>
        <w:t>”</w:t>
      </w:r>
      <w:r>
        <w:rPr>
          <w:rFonts w:hint="eastAsia" w:hAnsi="仿宋" w:eastAsia="仿宋"/>
          <w:bCs/>
          <w:color w:val="000000"/>
          <w:sz w:val="24"/>
          <w:szCs w:val="24"/>
        </w:rPr>
        <w:t>平台自动生成，请于</w:t>
      </w:r>
      <w:r>
        <w:rPr>
          <w:rFonts w:eastAsia="仿宋"/>
          <w:bCs/>
          <w:color w:val="000000"/>
          <w:sz w:val="24"/>
          <w:szCs w:val="24"/>
        </w:rPr>
        <w:t>2022</w:t>
      </w:r>
      <w:r>
        <w:rPr>
          <w:rFonts w:hint="eastAsia" w:hAnsi="仿宋" w:eastAsia="仿宋"/>
          <w:bCs/>
          <w:color w:val="000000"/>
          <w:sz w:val="24"/>
          <w:szCs w:val="24"/>
        </w:rPr>
        <w:t>年</w:t>
      </w:r>
      <w:r>
        <w:rPr>
          <w:rFonts w:eastAsia="仿宋"/>
          <w:bCs/>
          <w:color w:val="000000"/>
          <w:sz w:val="24"/>
          <w:szCs w:val="24"/>
        </w:rPr>
        <w:t>9</w:t>
      </w:r>
      <w:r>
        <w:rPr>
          <w:rFonts w:hint="eastAsia" w:hAnsi="仿宋" w:eastAsia="仿宋"/>
          <w:bCs/>
          <w:color w:val="000000"/>
          <w:sz w:val="24"/>
          <w:szCs w:val="24"/>
        </w:rPr>
        <w:t>月</w:t>
      </w:r>
      <w:r>
        <w:rPr>
          <w:rFonts w:eastAsia="仿宋"/>
          <w:bCs/>
          <w:color w:val="000000"/>
          <w:sz w:val="24"/>
          <w:szCs w:val="24"/>
        </w:rPr>
        <w:t>25</w:t>
      </w:r>
      <w:r>
        <w:rPr>
          <w:rFonts w:hint="eastAsia" w:hAnsi="仿宋" w:eastAsia="仿宋"/>
          <w:bCs/>
          <w:color w:val="000000"/>
          <w:sz w:val="24"/>
          <w:szCs w:val="24"/>
        </w:rPr>
        <w:t>日前下载并打印，盖章扫描后统一上传</w:t>
      </w:r>
      <w:r>
        <w:rPr>
          <w:rFonts w:hint="eastAsia" w:hAnsi="仿宋" w:eastAsia="仿宋"/>
          <w:b/>
          <w:color w:val="000000"/>
          <w:sz w:val="24"/>
          <w:szCs w:val="24"/>
        </w:rPr>
        <w:t>盖章版汇总表</w:t>
      </w:r>
      <w:r>
        <w:rPr>
          <w:rFonts w:hint="eastAsia" w:hAnsi="仿宋" w:eastAsia="仿宋"/>
          <w:bCs/>
          <w:color w:val="000000"/>
          <w:sz w:val="24"/>
          <w:szCs w:val="24"/>
        </w:rPr>
        <w:t>至大赛专题页面相关栏目。</w:t>
      </w:r>
    </w:p>
    <w:p>
      <w:pPr>
        <w:rPr>
          <w:rFonts w:eastAsia="仿宋"/>
        </w:rPr>
      </w:pPr>
      <w:r>
        <w:br w:type="page"/>
      </w:r>
      <w:r>
        <w:rPr>
          <w:rFonts w:hint="eastAsia" w:hAnsi="仿宋" w:eastAsia="仿宋"/>
        </w:rPr>
        <w:t>附件</w:t>
      </w:r>
      <w:r>
        <w:rPr>
          <w:rFonts w:eastAsia="仿宋"/>
        </w:rPr>
        <w:t>5</w:t>
      </w:r>
    </w:p>
    <w:p>
      <w:pPr>
        <w:pStyle w:val="2"/>
        <w:spacing w:beforeLines="50" w:afterLines="50" w:line="570" w:lineRule="exact"/>
        <w:ind w:left="0" w:leftChars="0" w:firstLine="0" w:firstLineChars="0"/>
        <w:jc w:val="center"/>
      </w:pPr>
      <w:r>
        <w:rPr>
          <w:rFonts w:hint="eastAsia" w:ascii="华文中宋" w:hAnsi="华文中宋" w:eastAsia="华文中宋" w:cs="华文中宋"/>
          <w:sz w:val="36"/>
          <w:szCs w:val="36"/>
        </w:rPr>
        <w:t>广东省技工院校科技发明与创新大赛徽标使用说明</w:t>
      </w:r>
    </w:p>
    <w:p>
      <w:pPr>
        <w:spacing w:line="580" w:lineRule="exact"/>
        <w:ind w:firstLine="620" w:firstLineChars="200"/>
        <w:rPr>
          <w:rFonts w:eastAsia="仿宋"/>
          <w:color w:val="000000"/>
          <w:sz w:val="31"/>
          <w:szCs w:val="31"/>
          <w:shd w:val="clear" w:color="auto" w:fill="FFFFFF"/>
        </w:rPr>
      </w:pPr>
      <w:r>
        <w:rPr>
          <w:rFonts w:hint="eastAsia" w:hAnsi="仿宋" w:eastAsia="仿宋"/>
          <w:color w:val="000000"/>
          <w:sz w:val="31"/>
          <w:szCs w:val="31"/>
          <w:shd w:val="clear" w:color="auto" w:fill="FFFFFF"/>
        </w:rPr>
        <w:t>为提升</w:t>
      </w:r>
      <w:r>
        <w:rPr>
          <w:rFonts w:eastAsia="仿宋"/>
          <w:color w:val="000000"/>
          <w:sz w:val="31"/>
          <w:szCs w:val="31"/>
          <w:shd w:val="clear" w:color="auto" w:fill="FFFFFF"/>
        </w:rPr>
        <w:t>“</w:t>
      </w:r>
      <w:r>
        <w:rPr>
          <w:rFonts w:hint="eastAsia" w:hAnsi="仿宋" w:eastAsia="仿宋"/>
          <w:color w:val="000000"/>
          <w:sz w:val="31"/>
          <w:szCs w:val="31"/>
          <w:shd w:val="clear" w:color="auto" w:fill="FFFFFF"/>
        </w:rPr>
        <w:t>广东省技工院校科技发明与创新大赛</w:t>
      </w:r>
      <w:r>
        <w:rPr>
          <w:rFonts w:eastAsia="仿宋"/>
          <w:color w:val="000000"/>
          <w:sz w:val="31"/>
          <w:szCs w:val="31"/>
          <w:shd w:val="clear" w:color="auto" w:fill="FFFFFF"/>
        </w:rPr>
        <w:t>”</w:t>
      </w:r>
      <w:r>
        <w:rPr>
          <w:rFonts w:hint="eastAsia" w:hAnsi="仿宋" w:eastAsia="仿宋"/>
          <w:color w:val="000000"/>
          <w:sz w:val="31"/>
          <w:szCs w:val="31"/>
          <w:shd w:val="clear" w:color="auto" w:fill="FFFFFF"/>
        </w:rPr>
        <w:t>的品牌影响力，加强第一届广东省技工院校科技发明与创新大赛的宣传推广，经广东省职业培训和技工教育协会征集，广东省人力资源和社会保障厅同意，最终选定深圳技师学院教师</w:t>
      </w:r>
      <w:r>
        <w:rPr>
          <w:rFonts w:hint="eastAsia" w:hAnsi="仿宋" w:eastAsia="仿宋"/>
          <w:color w:val="000000"/>
          <w:szCs w:val="32"/>
        </w:rPr>
        <w:t>徐伟雄、许子龙的设计作品为</w:t>
      </w:r>
      <w:r>
        <w:rPr>
          <w:rFonts w:hint="eastAsia" w:hAnsi="仿宋" w:eastAsia="仿宋"/>
          <w:color w:val="000000"/>
          <w:sz w:val="31"/>
          <w:szCs w:val="31"/>
          <w:shd w:val="clear" w:color="auto" w:fill="FFFFFF"/>
        </w:rPr>
        <w:t>广东省技工院校科技发明与创新大赛徽标。徽标的使用说明如下：</w:t>
      </w:r>
    </w:p>
    <w:p>
      <w:pPr>
        <w:numPr>
          <w:ilvl w:val="0"/>
          <w:numId w:val="1"/>
        </w:numPr>
        <w:spacing w:line="580" w:lineRule="exact"/>
        <w:ind w:firstLine="640"/>
        <w:rPr>
          <w:rFonts w:ascii="黑体" w:hAnsi="黑体" w:eastAsia="黑体" w:cs="黑体"/>
          <w:color w:val="000000"/>
          <w:sz w:val="31"/>
          <w:szCs w:val="31"/>
          <w:shd w:val="clear" w:color="auto" w:fill="FFFFFF"/>
        </w:rPr>
      </w:pPr>
      <w:r>
        <w:rPr>
          <w:rFonts w:hint="eastAsia" w:ascii="黑体" w:hAnsi="黑体" w:eastAsia="黑体" w:cs="黑体"/>
          <w:color w:val="000000"/>
          <w:sz w:val="31"/>
          <w:szCs w:val="31"/>
          <w:shd w:val="clear" w:color="auto" w:fill="FFFFFF"/>
        </w:rPr>
        <w:t>徽标使用范围</w:t>
      </w:r>
    </w:p>
    <w:p>
      <w:pPr>
        <w:spacing w:line="580" w:lineRule="exact"/>
        <w:ind w:firstLine="620"/>
        <w:rPr>
          <w:rFonts w:eastAsia="仿宋"/>
          <w:color w:val="000000"/>
          <w:sz w:val="31"/>
          <w:szCs w:val="31"/>
          <w:shd w:val="clear" w:color="auto" w:fill="FFFFFF"/>
        </w:rPr>
      </w:pPr>
      <w:r>
        <w:rPr>
          <w:rFonts w:hint="eastAsia" w:hAnsi="仿宋" w:eastAsia="仿宋"/>
          <w:color w:val="000000"/>
          <w:sz w:val="31"/>
          <w:szCs w:val="31"/>
          <w:shd w:val="clear" w:color="auto" w:fill="FFFFFF"/>
        </w:rPr>
        <w:t>广东省技工院校科技发明与创新大赛徽标所有权为广东省职业培训和技工教育协会，适用于今后各届广东省技工院校科技发明与创新大赛的活动宣传及其所使用的物品，如大赛宣传活动、宣传视频、宣传物品、会议指示、标识、会议背景墙、印刷物等等。</w:t>
      </w:r>
    </w:p>
    <w:p>
      <w:pPr>
        <w:numPr>
          <w:ilvl w:val="0"/>
          <w:numId w:val="1"/>
        </w:numPr>
        <w:spacing w:line="580" w:lineRule="exact"/>
        <w:ind w:firstLine="620"/>
        <w:rPr>
          <w:rFonts w:ascii="黑体" w:hAnsi="黑体" w:eastAsia="黑体" w:cs="黑体"/>
          <w:color w:val="000000"/>
          <w:sz w:val="31"/>
          <w:szCs w:val="31"/>
          <w:shd w:val="clear" w:color="auto" w:fill="FFFFFF"/>
        </w:rPr>
      </w:pPr>
      <w:r>
        <w:rPr>
          <w:rFonts w:hint="eastAsia" w:ascii="黑体" w:hAnsi="黑体" w:eastAsia="黑体" w:cs="黑体"/>
          <w:color w:val="000000"/>
          <w:sz w:val="31"/>
          <w:szCs w:val="31"/>
          <w:shd w:val="clear" w:color="auto" w:fill="FFFFFF"/>
        </w:rPr>
        <w:t>徽标使用原则</w:t>
      </w:r>
    </w:p>
    <w:p>
      <w:pPr>
        <w:spacing w:line="580" w:lineRule="exact"/>
        <w:rPr>
          <w:rFonts w:eastAsia="仿宋"/>
          <w:color w:val="000000"/>
          <w:sz w:val="31"/>
          <w:szCs w:val="31"/>
          <w:shd w:val="clear" w:color="auto" w:fill="FFFFFF"/>
        </w:rPr>
      </w:pPr>
      <w:r>
        <w:rPr>
          <w:rFonts w:ascii="仿宋_GB2312" w:hAnsi="宋体" w:cs="仿宋_GB2312"/>
          <w:color w:val="000000"/>
          <w:sz w:val="31"/>
          <w:szCs w:val="31"/>
          <w:shd w:val="clear" w:color="auto" w:fill="FFFFFF"/>
        </w:rPr>
        <w:t xml:space="preserve">  </w:t>
      </w:r>
      <w:r>
        <w:rPr>
          <w:rFonts w:eastAsia="仿宋"/>
          <w:color w:val="000000"/>
          <w:sz w:val="31"/>
          <w:szCs w:val="31"/>
          <w:shd w:val="clear" w:color="auto" w:fill="FFFFFF"/>
        </w:rPr>
        <w:t xml:space="preserve">  1.</w:t>
      </w:r>
      <w:r>
        <w:rPr>
          <w:rFonts w:hint="eastAsia" w:hAnsi="仿宋" w:eastAsia="仿宋"/>
          <w:color w:val="000000"/>
          <w:sz w:val="31"/>
          <w:szCs w:val="31"/>
          <w:shd w:val="clear" w:color="auto" w:fill="FFFFFF"/>
        </w:rPr>
        <w:t>徽标可单独使用，也可以使用徽标与文字的组合</w:t>
      </w:r>
      <w:r>
        <w:rPr>
          <w:rFonts w:eastAsia="仿宋"/>
          <w:color w:val="000000"/>
          <w:sz w:val="31"/>
          <w:szCs w:val="31"/>
          <w:shd w:val="clear" w:color="auto" w:fill="FFFFFF"/>
        </w:rPr>
        <w:t>(</w:t>
      </w:r>
      <w:r>
        <w:rPr>
          <w:rFonts w:hint="eastAsia" w:hAnsi="仿宋" w:eastAsia="仿宋"/>
          <w:color w:val="000000"/>
          <w:sz w:val="31"/>
          <w:szCs w:val="31"/>
          <w:shd w:val="clear" w:color="auto" w:fill="FFFFFF"/>
        </w:rPr>
        <w:t>徽标和文字组合视图见下文图例</w:t>
      </w:r>
      <w:r>
        <w:rPr>
          <w:rFonts w:eastAsia="仿宋"/>
          <w:color w:val="000000"/>
          <w:sz w:val="31"/>
          <w:szCs w:val="31"/>
          <w:shd w:val="clear" w:color="auto" w:fill="FFFFFF"/>
        </w:rPr>
        <w:t>)</w:t>
      </w:r>
      <w:r>
        <w:rPr>
          <w:rFonts w:hint="eastAsia" w:hAnsi="仿宋" w:eastAsia="仿宋"/>
          <w:color w:val="000000"/>
          <w:sz w:val="31"/>
          <w:szCs w:val="31"/>
          <w:shd w:val="clear" w:color="auto" w:fill="FFFFFF"/>
        </w:rPr>
        <w:t>。使用徽标和文字组合时，应该使用完整的图形。</w:t>
      </w:r>
    </w:p>
    <w:p>
      <w:pPr>
        <w:spacing w:line="580" w:lineRule="exact"/>
        <w:ind w:firstLine="620" w:firstLineChars="200"/>
        <w:rPr>
          <w:rFonts w:eastAsia="仿宋"/>
          <w:color w:val="000000"/>
          <w:sz w:val="31"/>
          <w:szCs w:val="31"/>
          <w:shd w:val="clear" w:color="auto" w:fill="FFFFFF"/>
        </w:rPr>
      </w:pPr>
      <w:r>
        <w:rPr>
          <w:rFonts w:eastAsia="仿宋"/>
          <w:color w:val="000000"/>
          <w:sz w:val="31"/>
          <w:szCs w:val="31"/>
          <w:shd w:val="clear" w:color="auto" w:fill="FFFFFF"/>
        </w:rPr>
        <w:t>2.</w:t>
      </w:r>
      <w:r>
        <w:rPr>
          <w:rFonts w:hint="eastAsia" w:hAnsi="仿宋" w:eastAsia="仿宋"/>
          <w:color w:val="000000"/>
          <w:sz w:val="31"/>
          <w:szCs w:val="31"/>
          <w:shd w:val="clear" w:color="auto" w:fill="FFFFFF"/>
        </w:rPr>
        <w:t>印刷时应该使用标准色。在特定情况</w:t>
      </w:r>
      <w:r>
        <w:rPr>
          <w:rFonts w:eastAsia="仿宋"/>
          <w:color w:val="000000"/>
          <w:sz w:val="31"/>
          <w:szCs w:val="31"/>
          <w:shd w:val="clear" w:color="auto" w:fill="FFFFFF"/>
        </w:rPr>
        <w:t>(</w:t>
      </w:r>
      <w:r>
        <w:rPr>
          <w:rFonts w:hint="eastAsia" w:hAnsi="仿宋" w:eastAsia="仿宋"/>
          <w:color w:val="000000"/>
          <w:sz w:val="31"/>
          <w:szCs w:val="31"/>
          <w:shd w:val="clear" w:color="auto" w:fill="FFFFFF"/>
        </w:rPr>
        <w:t>如需应用于部分需要活泼风格的出版物、背景墙设计和部分用品中</w:t>
      </w:r>
      <w:r>
        <w:rPr>
          <w:rFonts w:eastAsia="仿宋"/>
          <w:color w:val="000000"/>
          <w:sz w:val="31"/>
          <w:szCs w:val="31"/>
          <w:shd w:val="clear" w:color="auto" w:fill="FFFFFF"/>
        </w:rPr>
        <w:t>)</w:t>
      </w:r>
      <w:r>
        <w:rPr>
          <w:rFonts w:hint="eastAsia" w:hAnsi="仿宋" w:eastAsia="仿宋"/>
          <w:color w:val="000000"/>
          <w:sz w:val="31"/>
          <w:szCs w:val="31"/>
          <w:shd w:val="clear" w:color="auto" w:fill="FFFFFF"/>
        </w:rPr>
        <w:t>，经广东省职业培训和技工教育协会审核同意后，徽标可扩展使用其他颜色。</w:t>
      </w:r>
    </w:p>
    <w:p>
      <w:pPr>
        <w:pStyle w:val="2"/>
        <w:spacing w:after="0" w:line="580" w:lineRule="exact"/>
        <w:ind w:left="0" w:leftChars="0" w:firstLine="0" w:firstLineChars="0"/>
        <w:rPr>
          <w:rFonts w:eastAsia="仿宋"/>
          <w:color w:val="000000"/>
        </w:rPr>
      </w:pPr>
      <w:r>
        <w:rPr>
          <w:rFonts w:eastAsia="仿宋"/>
          <w:shd w:val="clear" w:color="auto" w:fill="FFFFFF"/>
        </w:rPr>
        <w:t xml:space="preserve">    3.</w:t>
      </w:r>
      <w:r>
        <w:rPr>
          <w:rFonts w:hint="eastAsia" w:hAnsi="仿宋" w:eastAsia="仿宋"/>
          <w:shd w:val="clear" w:color="auto" w:fill="FFFFFF"/>
        </w:rPr>
        <w:t>徽标的规范使用可参照《广东省技工院校科技发明与创新大赛</w:t>
      </w:r>
      <w:r>
        <w:rPr>
          <w:rFonts w:eastAsia="仿宋"/>
          <w:shd w:val="clear" w:color="auto" w:fill="FFFFFF"/>
        </w:rPr>
        <w:t>LOGO</w:t>
      </w:r>
      <w:r>
        <w:rPr>
          <w:rFonts w:hint="eastAsia" w:hAnsi="仿宋" w:eastAsia="仿宋"/>
          <w:shd w:val="clear" w:color="auto" w:fill="FFFFFF"/>
        </w:rPr>
        <w:t>基础系统视觉规范手册（简化版）》。</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cols w:space="0" w:num="1"/>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3"/>
      <w:rPr>
        <w:rStyle w:val="8"/>
        <w:sz w:val="24"/>
        <w:szCs w:val="24"/>
      </w:rPr>
    </w:pPr>
    <w:r>
      <w:rPr>
        <w:rStyle w:val="8"/>
        <w:sz w:val="24"/>
        <w:szCs w:val="24"/>
      </w:rPr>
      <w:t>-</w:t>
    </w:r>
    <w:r>
      <w:rPr>
        <w:rStyle w:val="8"/>
        <w:sz w:val="24"/>
        <w:szCs w:val="24"/>
      </w:rPr>
      <w:fldChar w:fldCharType="begin"/>
    </w:r>
    <w:r>
      <w:rPr>
        <w:rStyle w:val="8"/>
        <w:sz w:val="24"/>
        <w:szCs w:val="24"/>
      </w:rPr>
      <w:instrText xml:space="preserve">PAGE  </w:instrText>
    </w:r>
    <w:r>
      <w:rPr>
        <w:rStyle w:val="8"/>
        <w:sz w:val="24"/>
        <w:szCs w:val="24"/>
      </w:rPr>
      <w:fldChar w:fldCharType="separate"/>
    </w:r>
    <w:r>
      <w:rPr>
        <w:rStyle w:val="8"/>
        <w:sz w:val="24"/>
        <w:szCs w:val="24"/>
      </w:rPr>
      <w:t>10</w:t>
    </w:r>
    <w:r>
      <w:rPr>
        <w:rStyle w:val="8"/>
        <w:sz w:val="24"/>
        <w:szCs w:val="24"/>
      </w:rPr>
      <w:fldChar w:fldCharType="end"/>
    </w:r>
    <w:r>
      <w:rPr>
        <w:rStyle w:val="8"/>
        <w:sz w:val="24"/>
        <w:szCs w:val="24"/>
      </w:rPr>
      <w:t>-</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C6CB8"/>
    <w:multiLevelType w:val="singleLevel"/>
    <w:tmpl w:val="630C6CB8"/>
    <w:lvl w:ilvl="0" w:tentative="0">
      <w:start w:val="1"/>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1"/>
  <w:bordersDoNotSurroundFooter w:val="1"/>
  <w:documentProtection w:enforcement="0"/>
  <w:defaultTabStop w:val="420"/>
  <w:drawingGridVerticalSpacing w:val="224"/>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3E606D"/>
    <w:rsid w:val="00027008"/>
    <w:rsid w:val="000578C7"/>
    <w:rsid w:val="000A7AFC"/>
    <w:rsid w:val="000E03B1"/>
    <w:rsid w:val="00107BB5"/>
    <w:rsid w:val="00112A19"/>
    <w:rsid w:val="001723F4"/>
    <w:rsid w:val="001912C9"/>
    <w:rsid w:val="00193B0D"/>
    <w:rsid w:val="001C1418"/>
    <w:rsid w:val="001C3CB7"/>
    <w:rsid w:val="001C5867"/>
    <w:rsid w:val="001E51D5"/>
    <w:rsid w:val="001F2732"/>
    <w:rsid w:val="0021279D"/>
    <w:rsid w:val="00241EB4"/>
    <w:rsid w:val="00280893"/>
    <w:rsid w:val="002C0FDD"/>
    <w:rsid w:val="002F1951"/>
    <w:rsid w:val="00307BAF"/>
    <w:rsid w:val="00347B96"/>
    <w:rsid w:val="00364C08"/>
    <w:rsid w:val="0037479F"/>
    <w:rsid w:val="003C7817"/>
    <w:rsid w:val="003D069B"/>
    <w:rsid w:val="003E2AC5"/>
    <w:rsid w:val="003E60FA"/>
    <w:rsid w:val="00410452"/>
    <w:rsid w:val="00430347"/>
    <w:rsid w:val="004350C2"/>
    <w:rsid w:val="00455340"/>
    <w:rsid w:val="00461C0D"/>
    <w:rsid w:val="004762CB"/>
    <w:rsid w:val="00476F8C"/>
    <w:rsid w:val="00495D4E"/>
    <w:rsid w:val="004B3C44"/>
    <w:rsid w:val="004F0F9D"/>
    <w:rsid w:val="004F14CE"/>
    <w:rsid w:val="005073B3"/>
    <w:rsid w:val="00517E04"/>
    <w:rsid w:val="00521D4E"/>
    <w:rsid w:val="00531C67"/>
    <w:rsid w:val="00546E07"/>
    <w:rsid w:val="005546B7"/>
    <w:rsid w:val="005649A7"/>
    <w:rsid w:val="0057729A"/>
    <w:rsid w:val="00593BCF"/>
    <w:rsid w:val="005A5DBE"/>
    <w:rsid w:val="005B4701"/>
    <w:rsid w:val="005F198F"/>
    <w:rsid w:val="00605CA9"/>
    <w:rsid w:val="00660215"/>
    <w:rsid w:val="00676E8B"/>
    <w:rsid w:val="006A0458"/>
    <w:rsid w:val="006C7A3D"/>
    <w:rsid w:val="006D2F10"/>
    <w:rsid w:val="006F4DC3"/>
    <w:rsid w:val="00700D44"/>
    <w:rsid w:val="0070371E"/>
    <w:rsid w:val="00714EF1"/>
    <w:rsid w:val="0071790F"/>
    <w:rsid w:val="00730DCF"/>
    <w:rsid w:val="00755F74"/>
    <w:rsid w:val="00767076"/>
    <w:rsid w:val="007672A7"/>
    <w:rsid w:val="0076737D"/>
    <w:rsid w:val="007C6F8B"/>
    <w:rsid w:val="007D1EAE"/>
    <w:rsid w:val="007E2A87"/>
    <w:rsid w:val="00830C2E"/>
    <w:rsid w:val="00840269"/>
    <w:rsid w:val="008552FA"/>
    <w:rsid w:val="00874661"/>
    <w:rsid w:val="00880AA4"/>
    <w:rsid w:val="008A6AEE"/>
    <w:rsid w:val="008D5E34"/>
    <w:rsid w:val="008E284C"/>
    <w:rsid w:val="008E5CD9"/>
    <w:rsid w:val="00912F65"/>
    <w:rsid w:val="009453A9"/>
    <w:rsid w:val="009474D2"/>
    <w:rsid w:val="00980478"/>
    <w:rsid w:val="00A12D4D"/>
    <w:rsid w:val="00A319BE"/>
    <w:rsid w:val="00B03D8B"/>
    <w:rsid w:val="00B10364"/>
    <w:rsid w:val="00B51486"/>
    <w:rsid w:val="00BA1E5E"/>
    <w:rsid w:val="00BF7B86"/>
    <w:rsid w:val="00C42B07"/>
    <w:rsid w:val="00C45EC4"/>
    <w:rsid w:val="00C611B3"/>
    <w:rsid w:val="00C66871"/>
    <w:rsid w:val="00C83125"/>
    <w:rsid w:val="00C839F2"/>
    <w:rsid w:val="00CB3F96"/>
    <w:rsid w:val="00D95D5F"/>
    <w:rsid w:val="00DE1E9F"/>
    <w:rsid w:val="00DF0FD0"/>
    <w:rsid w:val="00E15C38"/>
    <w:rsid w:val="00E27C0E"/>
    <w:rsid w:val="00E35F87"/>
    <w:rsid w:val="00E6381A"/>
    <w:rsid w:val="00E718BA"/>
    <w:rsid w:val="00E74730"/>
    <w:rsid w:val="00E80C63"/>
    <w:rsid w:val="00E93F70"/>
    <w:rsid w:val="00E957F6"/>
    <w:rsid w:val="00ED63CE"/>
    <w:rsid w:val="00EE1D11"/>
    <w:rsid w:val="00EE3624"/>
    <w:rsid w:val="00F034E1"/>
    <w:rsid w:val="00F101BC"/>
    <w:rsid w:val="00F91C7B"/>
    <w:rsid w:val="00F93F91"/>
    <w:rsid w:val="00FB7277"/>
    <w:rsid w:val="01527CD2"/>
    <w:rsid w:val="01F27AD1"/>
    <w:rsid w:val="038002A0"/>
    <w:rsid w:val="03D2325A"/>
    <w:rsid w:val="03FE05EF"/>
    <w:rsid w:val="04F722C0"/>
    <w:rsid w:val="05114F1D"/>
    <w:rsid w:val="053F0424"/>
    <w:rsid w:val="054C7733"/>
    <w:rsid w:val="0631676F"/>
    <w:rsid w:val="06743EB0"/>
    <w:rsid w:val="071479D8"/>
    <w:rsid w:val="071C58D7"/>
    <w:rsid w:val="07754002"/>
    <w:rsid w:val="09124287"/>
    <w:rsid w:val="09BD55DD"/>
    <w:rsid w:val="09BF3704"/>
    <w:rsid w:val="0AF147F4"/>
    <w:rsid w:val="0B654F07"/>
    <w:rsid w:val="0C0470BD"/>
    <w:rsid w:val="0C766498"/>
    <w:rsid w:val="0C831BFC"/>
    <w:rsid w:val="0E6B0F64"/>
    <w:rsid w:val="0F3C2E8F"/>
    <w:rsid w:val="114C6F2C"/>
    <w:rsid w:val="115D5855"/>
    <w:rsid w:val="123D4AE2"/>
    <w:rsid w:val="123E4A3F"/>
    <w:rsid w:val="12CD069B"/>
    <w:rsid w:val="15183939"/>
    <w:rsid w:val="15206BC0"/>
    <w:rsid w:val="15C0525A"/>
    <w:rsid w:val="163609F9"/>
    <w:rsid w:val="17A5419D"/>
    <w:rsid w:val="17C34B5D"/>
    <w:rsid w:val="18A60315"/>
    <w:rsid w:val="19BD4AA2"/>
    <w:rsid w:val="1AE33D77"/>
    <w:rsid w:val="1CC5791A"/>
    <w:rsid w:val="1D0C5E8E"/>
    <w:rsid w:val="1D9A5BEB"/>
    <w:rsid w:val="1DA74FED"/>
    <w:rsid w:val="20F562D3"/>
    <w:rsid w:val="22311A97"/>
    <w:rsid w:val="22B905CE"/>
    <w:rsid w:val="241C6C9E"/>
    <w:rsid w:val="241D0FE2"/>
    <w:rsid w:val="24C41C14"/>
    <w:rsid w:val="25642B1C"/>
    <w:rsid w:val="256D6931"/>
    <w:rsid w:val="25AA75D0"/>
    <w:rsid w:val="25D66BF0"/>
    <w:rsid w:val="276E1C74"/>
    <w:rsid w:val="281D4B8B"/>
    <w:rsid w:val="28F65CA2"/>
    <w:rsid w:val="2A420113"/>
    <w:rsid w:val="2A900B12"/>
    <w:rsid w:val="2AE76BDD"/>
    <w:rsid w:val="2B2803D3"/>
    <w:rsid w:val="2BE361BB"/>
    <w:rsid w:val="2BF94AC9"/>
    <w:rsid w:val="2CAB1CBD"/>
    <w:rsid w:val="2D9F2BD0"/>
    <w:rsid w:val="2DD170BA"/>
    <w:rsid w:val="30785BA1"/>
    <w:rsid w:val="30C80B17"/>
    <w:rsid w:val="31BD3DC0"/>
    <w:rsid w:val="322136EC"/>
    <w:rsid w:val="329433C4"/>
    <w:rsid w:val="343D442F"/>
    <w:rsid w:val="3605622F"/>
    <w:rsid w:val="365954F9"/>
    <w:rsid w:val="369F7AEE"/>
    <w:rsid w:val="37E05A89"/>
    <w:rsid w:val="3A8540E3"/>
    <w:rsid w:val="3AE00890"/>
    <w:rsid w:val="3B1B3E25"/>
    <w:rsid w:val="3B656DB8"/>
    <w:rsid w:val="3BEA08F7"/>
    <w:rsid w:val="3D75468D"/>
    <w:rsid w:val="3F2012FE"/>
    <w:rsid w:val="3F3E606D"/>
    <w:rsid w:val="4096717B"/>
    <w:rsid w:val="4186047A"/>
    <w:rsid w:val="41BF1CDB"/>
    <w:rsid w:val="432C71EB"/>
    <w:rsid w:val="43556690"/>
    <w:rsid w:val="44201AE2"/>
    <w:rsid w:val="4555197C"/>
    <w:rsid w:val="45E075C7"/>
    <w:rsid w:val="46584707"/>
    <w:rsid w:val="480135CD"/>
    <w:rsid w:val="481C6F33"/>
    <w:rsid w:val="48A77A94"/>
    <w:rsid w:val="49D4160F"/>
    <w:rsid w:val="49F927FA"/>
    <w:rsid w:val="4A182BED"/>
    <w:rsid w:val="4ACA082E"/>
    <w:rsid w:val="4BA020E5"/>
    <w:rsid w:val="4D4C6B91"/>
    <w:rsid w:val="4DB92334"/>
    <w:rsid w:val="4F6446DD"/>
    <w:rsid w:val="4FA578B4"/>
    <w:rsid w:val="502E59BF"/>
    <w:rsid w:val="50D62126"/>
    <w:rsid w:val="51026559"/>
    <w:rsid w:val="524132A8"/>
    <w:rsid w:val="528B3E66"/>
    <w:rsid w:val="52A403ED"/>
    <w:rsid w:val="535B73BD"/>
    <w:rsid w:val="53C107E9"/>
    <w:rsid w:val="55AD42A8"/>
    <w:rsid w:val="55ED326E"/>
    <w:rsid w:val="56D0112E"/>
    <w:rsid w:val="57196E3E"/>
    <w:rsid w:val="574A1086"/>
    <w:rsid w:val="581256A6"/>
    <w:rsid w:val="5AA607C6"/>
    <w:rsid w:val="5B514611"/>
    <w:rsid w:val="5B813E7F"/>
    <w:rsid w:val="5C0472D4"/>
    <w:rsid w:val="5E4113A2"/>
    <w:rsid w:val="5E6C1761"/>
    <w:rsid w:val="609C09E5"/>
    <w:rsid w:val="61737FA5"/>
    <w:rsid w:val="61A23CE8"/>
    <w:rsid w:val="632F7266"/>
    <w:rsid w:val="639D672F"/>
    <w:rsid w:val="63B0534E"/>
    <w:rsid w:val="64467569"/>
    <w:rsid w:val="64972147"/>
    <w:rsid w:val="64992C18"/>
    <w:rsid w:val="64A87826"/>
    <w:rsid w:val="6702357C"/>
    <w:rsid w:val="6745763B"/>
    <w:rsid w:val="67D04FEE"/>
    <w:rsid w:val="6860664A"/>
    <w:rsid w:val="68652586"/>
    <w:rsid w:val="688C43F2"/>
    <w:rsid w:val="693E4617"/>
    <w:rsid w:val="699C6A15"/>
    <w:rsid w:val="6B94392F"/>
    <w:rsid w:val="6CAC63B6"/>
    <w:rsid w:val="6CD20504"/>
    <w:rsid w:val="6D120F99"/>
    <w:rsid w:val="6EEB48FE"/>
    <w:rsid w:val="7047118F"/>
    <w:rsid w:val="71296279"/>
    <w:rsid w:val="725A4869"/>
    <w:rsid w:val="72C539AB"/>
    <w:rsid w:val="72F4549B"/>
    <w:rsid w:val="742E350A"/>
    <w:rsid w:val="747F645F"/>
    <w:rsid w:val="74F339D8"/>
    <w:rsid w:val="75795143"/>
    <w:rsid w:val="75860201"/>
    <w:rsid w:val="767213BE"/>
    <w:rsid w:val="798E229B"/>
    <w:rsid w:val="7A0616CE"/>
    <w:rsid w:val="7B0163BC"/>
    <w:rsid w:val="7C7D0274"/>
    <w:rsid w:val="7C991A5C"/>
    <w:rsid w:val="7CBF48A5"/>
    <w:rsid w:val="7F05749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7">
    <w:name w:val="Default Paragraph Font"/>
    <w:semiHidden/>
    <w:uiPriority w:val="99"/>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link w:val="12"/>
    <w:uiPriority w:val="99"/>
    <w:pPr>
      <w:ind w:firstLine="420" w:firstLineChars="200"/>
    </w:pPr>
  </w:style>
  <w:style w:type="paragraph" w:styleId="3">
    <w:name w:val="Body Text Indent"/>
    <w:basedOn w:val="1"/>
    <w:link w:val="11"/>
    <w:uiPriority w:val="99"/>
    <w:pPr>
      <w:spacing w:after="120"/>
      <w:ind w:left="420" w:leftChars="200"/>
    </w:pPr>
  </w:style>
  <w:style w:type="paragraph" w:styleId="4">
    <w:name w:val="Normal Indent"/>
    <w:basedOn w:val="1"/>
    <w:qFormat/>
    <w:uiPriority w:val="99"/>
    <w:pPr>
      <w:widowControl/>
      <w:ind w:firstLine="420" w:firstLineChars="200"/>
      <w:jc w:val="left"/>
    </w:pPr>
    <w:rPr>
      <w:rFonts w:ascii="Calibri" w:hAnsi="Calibri" w:eastAsia="宋体"/>
      <w:kern w:val="0"/>
      <w:sz w:val="22"/>
    </w:rPr>
  </w:style>
  <w:style w:type="paragraph" w:styleId="5">
    <w:name w:val="footer"/>
    <w:basedOn w:val="1"/>
    <w:link w:val="13"/>
    <w:uiPriority w:val="99"/>
    <w:pPr>
      <w:tabs>
        <w:tab w:val="center" w:pos="4153"/>
        <w:tab w:val="right" w:pos="8306"/>
      </w:tabs>
      <w:snapToGrid w:val="0"/>
      <w:jc w:val="left"/>
    </w:pPr>
    <w:rPr>
      <w:sz w:val="18"/>
    </w:rPr>
  </w:style>
  <w:style w:type="paragraph" w:styleId="6">
    <w:name w:val="header"/>
    <w:basedOn w:val="1"/>
    <w:link w:val="14"/>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basedOn w:val="7"/>
    <w:uiPriority w:val="99"/>
    <w:rPr>
      <w:rFonts w:cs="Times New Roman"/>
    </w:rPr>
  </w:style>
  <w:style w:type="character" w:styleId="9">
    <w:name w:val="Hyperlink"/>
    <w:basedOn w:val="7"/>
    <w:uiPriority w:val="99"/>
    <w:rPr>
      <w:rFonts w:ascii="Times New Roman" w:hAnsi="Times New Roman" w:eastAsia="宋体" w:cs="Times New Roman"/>
      <w:color w:val="0563C1"/>
      <w:u w:val="single"/>
      <w:lang w:val="en-US" w:eastAsia="zh-CN"/>
    </w:rPr>
  </w:style>
  <w:style w:type="character" w:customStyle="1" w:styleId="11">
    <w:name w:val="Body Text Indent Char"/>
    <w:basedOn w:val="7"/>
    <w:link w:val="3"/>
    <w:semiHidden/>
    <w:locked/>
    <w:uiPriority w:val="99"/>
    <w:rPr>
      <w:rFonts w:eastAsia="仿宋_GB2312" w:cs="Times New Roman"/>
      <w:sz w:val="20"/>
      <w:szCs w:val="20"/>
    </w:rPr>
  </w:style>
  <w:style w:type="character" w:customStyle="1" w:styleId="12">
    <w:name w:val="Body Text First Indent 2 Char"/>
    <w:basedOn w:val="11"/>
    <w:link w:val="2"/>
    <w:semiHidden/>
    <w:locked/>
    <w:uiPriority w:val="99"/>
  </w:style>
  <w:style w:type="character" w:customStyle="1" w:styleId="13">
    <w:name w:val="Footer Char"/>
    <w:basedOn w:val="7"/>
    <w:link w:val="5"/>
    <w:semiHidden/>
    <w:locked/>
    <w:uiPriority w:val="99"/>
    <w:rPr>
      <w:rFonts w:eastAsia="仿宋_GB2312" w:cs="Times New Roman"/>
      <w:sz w:val="18"/>
      <w:szCs w:val="18"/>
    </w:rPr>
  </w:style>
  <w:style w:type="character" w:customStyle="1" w:styleId="14">
    <w:name w:val="Header Char"/>
    <w:basedOn w:val="7"/>
    <w:link w:val="6"/>
    <w:semiHidden/>
    <w:locked/>
    <w:uiPriority w:val="99"/>
    <w:rPr>
      <w:rFonts w:eastAsia="仿宋_GB2312" w:cs="Times New Roman"/>
      <w:sz w:val="18"/>
      <w:szCs w:val="18"/>
    </w:rPr>
  </w:style>
  <w:style w:type="paragraph" w:customStyle="1" w:styleId="15">
    <w:name w:val="List Paragraph1"/>
    <w:basedOn w:val="1"/>
    <w:uiPriority w:val="99"/>
    <w:pPr>
      <w:ind w:firstLine="420" w:firstLineChars="200"/>
    </w:pPr>
  </w:style>
  <w:style w:type="paragraph" w:customStyle="1" w:styleId="16">
    <w:name w:val="_Style 3"/>
    <w:uiPriority w:val="99"/>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其他省直机关单</Company>
  <Pages>35</Pages>
  <Words>6312</Words>
  <Characters>6557</Characters>
  <Lines>0</Lines>
  <Paragraphs>0</Paragraphs>
  <TotalTime>83</TotalTime>
  <ScaleCrop>false</ScaleCrop>
  <LinksUpToDate>false</LinksUpToDate>
  <CharactersWithSpaces>6756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2021-05-24T01:22:00Z</dcterms:created>
  <dc:creator>DELL</dc:creator>
  <cp:lastModifiedBy>Administrator</cp:lastModifiedBy>
  <cp:lastPrinted>2022-09-05T01:10:00Z</cp:lastPrinted>
  <dcterms:modified xsi:type="dcterms:W3CDTF">2022-09-06T06:55:00Z</dcterms:modified>
  <dc:title>2022年第一届广东省技工院校科技发明与创新大赛组织实施方案</dc:title>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